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46F" w14:textId="74EADC7C" w:rsidR="00B4425F" w:rsidRPr="00FD6343" w:rsidRDefault="00226819" w:rsidP="00B4425F">
      <w:pPr>
        <w:pStyle w:val="BodyText"/>
        <w:rPr>
          <w:rFonts w:ascii="Comic Sans MS" w:hAnsi="Comic Sans MS"/>
          <w:sz w:val="20"/>
          <w:szCs w:val="20"/>
        </w:rPr>
      </w:pPr>
      <w:r w:rsidRPr="00226819">
        <w:rPr>
          <w:rFonts w:ascii="Century Gothic" w:hAnsi="Century Gothic"/>
          <w:noProof/>
          <w:sz w:val="20"/>
          <w:szCs w:val="20"/>
          <w:lang w:val="en-GB" w:eastAsia="en-GB"/>
        </w:rPr>
        <mc:AlternateContent>
          <mc:Choice Requires="wps">
            <w:drawing>
              <wp:anchor distT="45720" distB="45720" distL="114300" distR="114300" simplePos="0" relativeHeight="251660288" behindDoc="0" locked="0" layoutInCell="1" allowOverlap="1" wp14:anchorId="6A3FB638" wp14:editId="5BD73367">
                <wp:simplePos x="0" y="0"/>
                <wp:positionH relativeFrom="margin">
                  <wp:align>right</wp:align>
                </wp:positionH>
                <wp:positionV relativeFrom="paragraph">
                  <wp:posOffset>47625</wp:posOffset>
                </wp:positionV>
                <wp:extent cx="28384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solidFill>
                            <a:srgbClr val="000000"/>
                          </a:solidFill>
                          <a:miter lim="800000"/>
                          <a:headEnd/>
                          <a:tailEnd/>
                        </a:ln>
                      </wps:spPr>
                      <wps:txbx>
                        <w:txbxContent>
                          <w:p w14:paraId="3FF8AC59" w14:textId="00A29B62" w:rsidR="00226819" w:rsidRPr="00226819" w:rsidRDefault="00226819" w:rsidP="00226819">
                            <w:pPr>
                              <w:jc w:val="center"/>
                              <w:rPr>
                                <w:b/>
                                <w:color w:val="FF0000"/>
                                <w:sz w:val="32"/>
                              </w:rPr>
                            </w:pPr>
                            <w:r w:rsidRPr="00226819">
                              <w:rPr>
                                <w:b/>
                                <w:color w:val="FF0000"/>
                                <w:sz w:val="32"/>
                              </w:rPr>
                              <w:t>Outcomes of this action plan are dependent upon the COVID-19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FB638" id="_x0000_t202" coordsize="21600,21600" o:spt="202" path="m,l,21600r21600,l21600,xe">
                <v:stroke joinstyle="miter"/>
                <v:path gradientshapeok="t" o:connecttype="rect"/>
              </v:shapetype>
              <v:shape id="Text Box 2" o:spid="_x0000_s1026" type="#_x0000_t202" style="position:absolute;margin-left:172.3pt;margin-top:3.75pt;width:223.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">
                <v:textbox style="mso-fit-shape-to-text:t">
                  <w:txbxContent>
                    <w:p w14:paraId="3FF8AC59" w14:textId="00A29B62" w:rsidR="00226819" w:rsidRPr="00226819" w:rsidRDefault="00226819" w:rsidP="00226819">
                      <w:pPr>
                        <w:jc w:val="center"/>
                        <w:rPr>
                          <w:b/>
                          <w:color w:val="FF0000"/>
                          <w:sz w:val="32"/>
                        </w:rPr>
                      </w:pPr>
                      <w:r w:rsidRPr="00226819">
                        <w:rPr>
                          <w:b/>
                          <w:color w:val="FF0000"/>
                          <w:sz w:val="32"/>
                        </w:rPr>
                        <w:t>Outcomes of this action plan are dependent upon the COVID-19 situation.</w:t>
                      </w:r>
                    </w:p>
                  </w:txbxContent>
                </v:textbox>
                <w10:wrap type="square" anchorx="margin"/>
              </v:shape>
            </w:pict>
          </mc:Fallback>
        </mc:AlternateContent>
      </w:r>
      <w:r w:rsidR="00B4425F" w:rsidRPr="00FD6343">
        <w:rPr>
          <w:rFonts w:ascii="Comic Sans MS" w:hAnsi="Comic Sans MS"/>
          <w:noProof/>
          <w:sz w:val="20"/>
          <w:szCs w:val="20"/>
          <w:lang w:val="en-GB" w:eastAsia="en-GB"/>
        </w:rPr>
        <mc:AlternateContent>
          <mc:Choice Requires="wps">
            <w:drawing>
              <wp:anchor distT="0" distB="0" distL="114300" distR="114300" simplePos="0" relativeHeight="251658240" behindDoc="1" locked="0" layoutInCell="1" allowOverlap="1" wp14:anchorId="7328E81E" wp14:editId="035DBECA">
                <wp:simplePos x="0" y="0"/>
                <wp:positionH relativeFrom="page">
                  <wp:posOffset>0</wp:posOffset>
                </wp:positionH>
                <wp:positionV relativeFrom="page">
                  <wp:posOffset>269875</wp:posOffset>
                </wp:positionV>
                <wp:extent cx="1270" cy="773430"/>
                <wp:effectExtent l="0" t="3175" r="0" b="444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039427" id="Freeform 2" o:spid="_x0000_s1026" style="position:absolute;margin-left:0;margin-top:21.25pt;width:.1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" path="m,1218l,,,1218xe" fillcolor="#0057a0" stroked="f">
                <v:path arrowok="t" o:connecttype="custom" o:connectlocs="0,1043305;0,269875;0,1043305" o:connectangles="0,0,0"/>
                <w10:wrap anchorx="page" anchory="page"/>
              </v:shape>
            </w:pict>
          </mc:Fallback>
        </mc:AlternateContent>
      </w:r>
      <w:r w:rsidR="00AF7B7B" w:rsidRPr="00FD6343">
        <w:rPr>
          <w:rFonts w:ascii="Comic Sans MS" w:hAnsi="Comic Sans MS"/>
          <w:sz w:val="20"/>
          <w:szCs w:val="20"/>
        </w:rPr>
        <w:t xml:space="preserve"> </w:t>
      </w:r>
      <w:r w:rsidR="00AF7B7B" w:rsidRPr="00FD6343">
        <w:rPr>
          <w:rFonts w:ascii="Comic Sans MS" w:hAnsi="Comic Sans MS"/>
          <w:sz w:val="20"/>
          <w:szCs w:val="20"/>
        </w:rPr>
        <w:tab/>
      </w:r>
    </w:p>
    <w:p w14:paraId="1AF91830" w14:textId="3B2AF725" w:rsidR="00B4425F" w:rsidRPr="00FD6343" w:rsidRDefault="00E65A61" w:rsidP="00B4425F">
      <w:pPr>
        <w:pStyle w:val="BodyText"/>
        <w:rPr>
          <w:rFonts w:ascii="Comic Sans MS" w:hAnsi="Comic Sans MS"/>
          <w:sz w:val="20"/>
          <w:szCs w:val="20"/>
        </w:rPr>
      </w:pPr>
      <w:r w:rsidRPr="00FD6343">
        <w:rPr>
          <w:rFonts w:ascii="Comic Sans MS" w:hAnsi="Comic Sans MS"/>
          <w:noProof/>
          <w:sz w:val="20"/>
          <w:szCs w:val="20"/>
          <w:lang w:val="en-GB" w:eastAsia="en-GB"/>
        </w:rPr>
        <mc:AlternateContent>
          <mc:Choice Requires="wps">
            <w:drawing>
              <wp:inline distT="0" distB="0" distL="0" distR="0" wp14:anchorId="7A582A51" wp14:editId="79660094">
                <wp:extent cx="7074535" cy="777240"/>
                <wp:effectExtent l="0" t="0" r="254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6282" w14:textId="77777777" w:rsidR="00E65A61" w:rsidRDefault="00E65A61" w:rsidP="00E65A61">
                            <w:pPr>
                              <w:spacing w:before="74" w:line="315" w:lineRule="exact"/>
                              <w:ind w:left="720"/>
                              <w:rPr>
                                <w:rFonts w:ascii="Comic Sans MS" w:hAnsi="Comic Sans MS"/>
                                <w:b/>
                                <w:color w:val="FFFFFF"/>
                                <w:sz w:val="26"/>
                              </w:rPr>
                            </w:pPr>
                            <w:r w:rsidRPr="006D524B">
                              <w:rPr>
                                <w:rFonts w:ascii="Comic Sans MS" w:hAnsi="Comic Sans MS"/>
                                <w:b/>
                                <w:color w:val="FFFFFF"/>
                                <w:sz w:val="26"/>
                              </w:rPr>
                              <w:t xml:space="preserve">SAINTS WAY </w:t>
                            </w:r>
                            <w:r>
                              <w:rPr>
                                <w:rFonts w:ascii="Comic Sans MS" w:hAnsi="Comic Sans MS"/>
                                <w:b/>
                                <w:color w:val="FFFFFF"/>
                                <w:sz w:val="26"/>
                              </w:rPr>
                              <w:t>PE &amp; SPORTS PREMIUM 2020/2021</w:t>
                            </w:r>
                          </w:p>
                          <w:p w14:paraId="776C0624" w14:textId="77777777" w:rsidR="00E65A61" w:rsidRPr="006D524B" w:rsidRDefault="00E65A61" w:rsidP="00E65A61">
                            <w:pPr>
                              <w:spacing w:before="74" w:line="315" w:lineRule="exact"/>
                              <w:ind w:left="720"/>
                              <w:rPr>
                                <w:rFonts w:ascii="Comic Sans MS" w:hAnsi="Comic Sans MS"/>
                                <w:b/>
                                <w:color w:val="FFFFFF"/>
                                <w:sz w:val="26"/>
                              </w:rPr>
                            </w:pP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ab/>
                              <w:t>Version 1</w:t>
                            </w:r>
                          </w:p>
                          <w:p w14:paraId="06348918" w14:textId="77777777" w:rsidR="00E65A61" w:rsidRPr="006D524B" w:rsidRDefault="00E65A61" w:rsidP="00E65A61">
                            <w:pPr>
                              <w:spacing w:before="74" w:line="315" w:lineRule="exact"/>
                              <w:ind w:left="720"/>
                              <w:rPr>
                                <w:rFonts w:ascii="Comic Sans MS" w:hAnsi="Comic Sans MS"/>
                                <w:b/>
                                <w:sz w:val="26"/>
                              </w:rPr>
                            </w:pPr>
                            <w:r w:rsidRPr="006D524B">
                              <w:rPr>
                                <w:rFonts w:ascii="Comic Sans MS" w:hAnsi="Comic Sans MS"/>
                                <w:b/>
                                <w:color w:val="FFFFFF"/>
                                <w:sz w:val="26"/>
                              </w:rPr>
                              <w:t>Action Plan and Budget Tracking</w:t>
                            </w:r>
                          </w:p>
                          <w:p w14:paraId="287C147E" w14:textId="77777777" w:rsidR="00E65A61" w:rsidRPr="006D524B" w:rsidRDefault="00E65A61" w:rsidP="00E65A61">
                            <w:pPr>
                              <w:spacing w:before="3" w:line="235" w:lineRule="auto"/>
                              <w:ind w:left="720" w:right="170"/>
                              <w:rPr>
                                <w:rFonts w:ascii="Comic Sans MS" w:hAnsi="Comic Sans MS"/>
                                <w:sz w:val="26"/>
                              </w:rPr>
                            </w:pPr>
                          </w:p>
                        </w:txbxContent>
                      </wps:txbx>
                      <wps:bodyPr rot="0" vert="horz" wrap="square" lIns="0" tIns="0" rIns="0" bIns="0" anchor="t" anchorCtr="0" upright="1">
                        <a:noAutofit/>
                      </wps:bodyPr>
                    </wps:wsp>
                  </a:graphicData>
                </a:graphic>
              </wp:inline>
            </w:drawing>
          </mc:Choice>
          <mc:Fallback>
            <w:pict>
              <v:shapetype w14:anchorId="7A582A51" id="_x0000_t202" coordsize="21600,21600" o:spt="202" path="m,l,21600r21600,l21600,xe">
                <v:stroke joinstyle="miter"/>
                <v:path gradientshapeok="t" o:connecttype="rect"/>
              </v:shapetype>
              <v:shape id="Text Box 1"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NVHw4IICAAAG&#10;BQAADgAAAAAAAAAAAAAAAAAuAgAAZHJzL2Uyb0RvYy54bWxQSwECLQAUAAYACAAAACEAG8SdKdkA&#10;AAAGAQAADwAAAAAAAAAAAAAAAADcBAAAZHJzL2Rvd25yZXYueG1sUEsFBgAAAAAEAAQA8wAAAOIF&#10;AAAAAA==&#10;" fillcolor="#2b92bc" stroked="f">
                <v:textbox inset="0,0,0,0">
                  <w:txbxContent>
                    <w:p w14:paraId="724C6282" w14:textId="77777777" w:rsidR="00E65A61" w:rsidRDefault="00E65A61" w:rsidP="00E65A61">
                      <w:pPr>
                        <w:spacing w:before="74" w:line="315" w:lineRule="exact"/>
                        <w:ind w:left="720"/>
                        <w:rPr>
                          <w:rFonts w:ascii="Comic Sans MS" w:hAnsi="Comic Sans MS"/>
                          <w:b/>
                          <w:color w:val="FFFFFF"/>
                          <w:sz w:val="26"/>
                        </w:rPr>
                      </w:pPr>
                      <w:r w:rsidRPr="006D524B">
                        <w:rPr>
                          <w:rFonts w:ascii="Comic Sans MS" w:hAnsi="Comic Sans MS"/>
                          <w:b/>
                          <w:color w:val="FFFFFF"/>
                          <w:sz w:val="26"/>
                        </w:rPr>
                        <w:t xml:space="preserve">SAINTS WAY </w:t>
                      </w:r>
                      <w:r>
                        <w:rPr>
                          <w:rFonts w:ascii="Comic Sans MS" w:hAnsi="Comic Sans MS"/>
                          <w:b/>
                          <w:color w:val="FFFFFF"/>
                          <w:sz w:val="26"/>
                        </w:rPr>
                        <w:t>PE &amp; SPORTS PREMIUM 2020/2021</w:t>
                      </w:r>
                    </w:p>
                    <w:p w14:paraId="776C0624" w14:textId="77777777" w:rsidR="00E65A61" w:rsidRPr="006D524B" w:rsidRDefault="00E65A61" w:rsidP="00E65A61">
                      <w:pPr>
                        <w:spacing w:before="74" w:line="315" w:lineRule="exact"/>
                        <w:ind w:left="720"/>
                        <w:rPr>
                          <w:rFonts w:ascii="Comic Sans MS" w:hAnsi="Comic Sans MS"/>
                          <w:b/>
                          <w:color w:val="FFFFFF"/>
                          <w:sz w:val="26"/>
                        </w:rPr>
                      </w:pP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ab/>
                        <w:t>Version 1</w:t>
                      </w:r>
                    </w:p>
                    <w:p w14:paraId="06348918" w14:textId="77777777" w:rsidR="00E65A61" w:rsidRPr="006D524B" w:rsidRDefault="00E65A61" w:rsidP="00E65A61">
                      <w:pPr>
                        <w:spacing w:before="74" w:line="315" w:lineRule="exact"/>
                        <w:ind w:left="720"/>
                        <w:rPr>
                          <w:rFonts w:ascii="Comic Sans MS" w:hAnsi="Comic Sans MS"/>
                          <w:b/>
                          <w:sz w:val="26"/>
                        </w:rPr>
                      </w:pPr>
                      <w:r w:rsidRPr="006D524B">
                        <w:rPr>
                          <w:rFonts w:ascii="Comic Sans MS" w:hAnsi="Comic Sans MS"/>
                          <w:b/>
                          <w:color w:val="FFFFFF"/>
                          <w:sz w:val="26"/>
                        </w:rPr>
                        <w:t>Action Plan and Budget Tracking</w:t>
                      </w:r>
                    </w:p>
                    <w:p w14:paraId="287C147E" w14:textId="77777777" w:rsidR="00E65A61" w:rsidRPr="006D524B" w:rsidRDefault="00E65A61" w:rsidP="00E65A61">
                      <w:pPr>
                        <w:spacing w:before="3" w:line="235" w:lineRule="auto"/>
                        <w:ind w:left="720" w:right="170"/>
                        <w:rPr>
                          <w:rFonts w:ascii="Comic Sans MS" w:hAnsi="Comic Sans MS"/>
                          <w:sz w:val="26"/>
                        </w:rPr>
                      </w:pPr>
                    </w:p>
                  </w:txbxContent>
                </v:textbox>
                <w10:anchorlock/>
              </v:shape>
            </w:pict>
          </mc:Fallback>
        </mc:AlternateContent>
      </w:r>
    </w:p>
    <w:p w14:paraId="6121B650" w14:textId="77777777" w:rsidR="00B4425F" w:rsidRPr="00FD6343" w:rsidRDefault="00B4425F" w:rsidP="00B4425F">
      <w:pPr>
        <w:pStyle w:val="BodyText"/>
        <w:spacing w:before="4"/>
        <w:rPr>
          <w:rFonts w:ascii="Comic Sans MS" w:hAnsi="Comic Sans MS"/>
          <w:sz w:val="20"/>
          <w:szCs w:val="2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914"/>
        <w:gridCol w:w="1559"/>
        <w:gridCol w:w="2693"/>
        <w:gridCol w:w="3492"/>
      </w:tblGrid>
      <w:tr w:rsidR="00B4425F" w:rsidRPr="00370578" w14:paraId="06F23122" w14:textId="77777777" w:rsidTr="00283920">
        <w:trPr>
          <w:trHeight w:val="380"/>
        </w:trPr>
        <w:tc>
          <w:tcPr>
            <w:tcW w:w="3720" w:type="dxa"/>
          </w:tcPr>
          <w:p w14:paraId="655C02D6" w14:textId="1B48349E" w:rsidR="00B4425F" w:rsidRPr="00370578" w:rsidRDefault="00B4425F" w:rsidP="00A52887">
            <w:pPr>
              <w:pStyle w:val="TableParagraph"/>
              <w:spacing w:before="21"/>
              <w:ind w:left="70"/>
              <w:rPr>
                <w:rFonts w:ascii="Century Gothic" w:hAnsi="Century Gothic"/>
                <w:sz w:val="20"/>
                <w:szCs w:val="20"/>
              </w:rPr>
            </w:pPr>
            <w:r w:rsidRPr="00370578">
              <w:rPr>
                <w:rFonts w:ascii="Century Gothic" w:hAnsi="Century Gothic"/>
                <w:b/>
                <w:color w:val="231F20"/>
                <w:sz w:val="20"/>
                <w:szCs w:val="20"/>
              </w:rPr>
              <w:t xml:space="preserve">Academic Year: </w:t>
            </w:r>
            <w:r w:rsidR="00C77B44" w:rsidRPr="00370578">
              <w:rPr>
                <w:rFonts w:ascii="Century Gothic" w:hAnsi="Century Gothic"/>
                <w:color w:val="231F20"/>
                <w:sz w:val="20"/>
                <w:szCs w:val="20"/>
              </w:rPr>
              <w:t>20</w:t>
            </w:r>
            <w:r w:rsidR="0082583F" w:rsidRPr="00370578">
              <w:rPr>
                <w:rFonts w:ascii="Century Gothic" w:hAnsi="Century Gothic"/>
                <w:color w:val="231F20"/>
                <w:sz w:val="20"/>
                <w:szCs w:val="20"/>
              </w:rPr>
              <w:t>20/21</w:t>
            </w:r>
          </w:p>
        </w:tc>
        <w:tc>
          <w:tcPr>
            <w:tcW w:w="3914" w:type="dxa"/>
          </w:tcPr>
          <w:p w14:paraId="15E5BB8A" w14:textId="0B176AB1" w:rsidR="00B4425F" w:rsidRPr="00370578" w:rsidRDefault="00C77B44" w:rsidP="00A52887">
            <w:pPr>
              <w:pStyle w:val="TableParagraph"/>
              <w:spacing w:before="21"/>
              <w:ind w:left="70"/>
              <w:rPr>
                <w:rFonts w:ascii="Century Gothic" w:hAnsi="Century Gothic"/>
                <w:sz w:val="20"/>
                <w:szCs w:val="20"/>
                <w:shd w:val="clear" w:color="auto" w:fill="FFFFFF"/>
              </w:rPr>
            </w:pPr>
            <w:r w:rsidRPr="00370578">
              <w:rPr>
                <w:rFonts w:ascii="Century Gothic" w:hAnsi="Century Gothic"/>
                <w:b/>
                <w:sz w:val="20"/>
                <w:szCs w:val="20"/>
              </w:rPr>
              <w:t>Total fund allocated (after staffing has been deducted):</w:t>
            </w:r>
          </w:p>
          <w:p w14:paraId="115F2EE4" w14:textId="5A71B851" w:rsidR="004A49A4" w:rsidRPr="00370578" w:rsidRDefault="004A49A4" w:rsidP="00A52887">
            <w:pPr>
              <w:pStyle w:val="TableParagraph"/>
              <w:spacing w:before="21"/>
              <w:ind w:left="70"/>
              <w:rPr>
                <w:rFonts w:ascii="Century Gothic" w:hAnsi="Century Gothic"/>
                <w:sz w:val="20"/>
                <w:szCs w:val="20"/>
                <w:shd w:val="clear" w:color="auto" w:fill="FFFFFF"/>
              </w:rPr>
            </w:pPr>
          </w:p>
          <w:p w14:paraId="295850E9" w14:textId="400F8DDB" w:rsidR="00353540" w:rsidRPr="00370578" w:rsidRDefault="00C13351" w:rsidP="00A52887">
            <w:pPr>
              <w:pStyle w:val="TableParagraph"/>
              <w:spacing w:before="21"/>
              <w:ind w:left="70"/>
              <w:rPr>
                <w:rFonts w:ascii="Century Gothic" w:hAnsi="Century Gothic"/>
                <w:sz w:val="20"/>
                <w:szCs w:val="20"/>
              </w:rPr>
            </w:pPr>
            <w:r w:rsidRPr="00AF2200">
              <w:rPr>
                <w:rFonts w:ascii="Comic Sans MS" w:hAnsi="Comic Sans MS"/>
                <w:sz w:val="20"/>
                <w:szCs w:val="20"/>
              </w:rPr>
              <w:t>£14,180</w:t>
            </w:r>
          </w:p>
          <w:p w14:paraId="3C24C1D4" w14:textId="1C64BACE" w:rsidR="00353540" w:rsidRPr="00370578" w:rsidRDefault="00353540" w:rsidP="00A52887">
            <w:pPr>
              <w:pStyle w:val="TableParagraph"/>
              <w:spacing w:before="21"/>
              <w:ind w:left="70"/>
              <w:rPr>
                <w:rFonts w:ascii="Century Gothic" w:hAnsi="Century Gothic"/>
                <w:sz w:val="20"/>
                <w:szCs w:val="20"/>
              </w:rPr>
            </w:pPr>
          </w:p>
        </w:tc>
        <w:tc>
          <w:tcPr>
            <w:tcW w:w="4252" w:type="dxa"/>
            <w:gridSpan w:val="2"/>
          </w:tcPr>
          <w:p w14:paraId="71A5EF75" w14:textId="77777777" w:rsidR="00353540" w:rsidRPr="00370578" w:rsidRDefault="00353540" w:rsidP="00353540">
            <w:pPr>
              <w:pStyle w:val="TableParagraph"/>
              <w:spacing w:before="21"/>
              <w:rPr>
                <w:rFonts w:ascii="Century Gothic" w:hAnsi="Century Gothic"/>
                <w:b/>
                <w:sz w:val="20"/>
                <w:szCs w:val="20"/>
              </w:rPr>
            </w:pPr>
          </w:p>
        </w:tc>
        <w:tc>
          <w:tcPr>
            <w:tcW w:w="3492" w:type="dxa"/>
            <w:tcBorders>
              <w:top w:val="nil"/>
              <w:right w:val="nil"/>
            </w:tcBorders>
          </w:tcPr>
          <w:p w14:paraId="05E03F89" w14:textId="77777777" w:rsidR="00B4425F" w:rsidRPr="00370578" w:rsidRDefault="00B4425F" w:rsidP="00A52887">
            <w:pPr>
              <w:pStyle w:val="TableParagraph"/>
              <w:rPr>
                <w:rFonts w:ascii="Century Gothic" w:hAnsi="Century Gothic"/>
                <w:sz w:val="20"/>
                <w:szCs w:val="20"/>
              </w:rPr>
            </w:pPr>
          </w:p>
        </w:tc>
      </w:tr>
      <w:tr w:rsidR="00B4425F" w:rsidRPr="00370578" w14:paraId="4194FDEE" w14:textId="77777777" w:rsidTr="00283920">
        <w:trPr>
          <w:trHeight w:val="320"/>
        </w:trPr>
        <w:tc>
          <w:tcPr>
            <w:tcW w:w="11886" w:type="dxa"/>
            <w:gridSpan w:val="4"/>
            <w:vMerge w:val="restart"/>
            <w:shd w:val="clear" w:color="auto" w:fill="F7CAAC" w:themeFill="accent2" w:themeFillTint="66"/>
          </w:tcPr>
          <w:p w14:paraId="145387F9" w14:textId="77777777" w:rsidR="00B4425F" w:rsidRPr="00370578" w:rsidRDefault="00B4425F" w:rsidP="00A52887">
            <w:pPr>
              <w:pStyle w:val="TableParagraph"/>
              <w:spacing w:before="27" w:line="235" w:lineRule="auto"/>
              <w:ind w:left="70" w:right="114"/>
              <w:rPr>
                <w:rFonts w:ascii="Century Gothic" w:hAnsi="Century Gothic"/>
                <w:sz w:val="20"/>
                <w:szCs w:val="20"/>
              </w:rPr>
            </w:pPr>
            <w:r w:rsidRPr="00370578">
              <w:rPr>
                <w:rFonts w:ascii="Century Gothic" w:hAnsi="Century Gothic"/>
                <w:b/>
                <w:color w:val="0057A0"/>
                <w:sz w:val="20"/>
                <w:szCs w:val="20"/>
              </w:rPr>
              <w:t xml:space="preserve">Key indicator 1: </w:t>
            </w:r>
            <w:r w:rsidRPr="00370578">
              <w:rPr>
                <w:rFonts w:ascii="Century Gothic" w:hAnsi="Century Gothic"/>
                <w:color w:val="0057A0"/>
                <w:sz w:val="20"/>
                <w:szCs w:val="20"/>
              </w:rPr>
              <w:t xml:space="preserve">The engagement of </w:t>
            </w:r>
            <w:r w:rsidRPr="00370578">
              <w:rPr>
                <w:rFonts w:ascii="Century Gothic" w:hAnsi="Century Gothic"/>
                <w:color w:val="0057A0"/>
                <w:sz w:val="20"/>
                <w:szCs w:val="20"/>
                <w:u w:val="single" w:color="0057A0"/>
              </w:rPr>
              <w:t>all</w:t>
            </w:r>
            <w:r w:rsidRPr="00370578">
              <w:rPr>
                <w:rFonts w:ascii="Century Gothic" w:hAnsi="Century Gothic"/>
                <w:color w:val="0057A0"/>
                <w:sz w:val="20"/>
                <w:szCs w:val="20"/>
              </w:rPr>
              <w:t xml:space="preserve"> pupils in regular physical activity – Chief Medical Officer guidelines recommend that primary school children undertake at least 30 minutes of physical activity a day in school</w:t>
            </w:r>
          </w:p>
        </w:tc>
        <w:tc>
          <w:tcPr>
            <w:tcW w:w="3492" w:type="dxa"/>
          </w:tcPr>
          <w:p w14:paraId="63940BC9" w14:textId="77777777" w:rsidR="00B4425F" w:rsidRPr="00370578" w:rsidRDefault="00B4425F" w:rsidP="00A52887">
            <w:pPr>
              <w:pStyle w:val="TableParagraph"/>
              <w:spacing w:before="21" w:line="292" w:lineRule="exact"/>
              <w:ind w:left="38" w:right="94"/>
              <w:jc w:val="center"/>
              <w:rPr>
                <w:rFonts w:ascii="Century Gothic" w:hAnsi="Century Gothic"/>
                <w:sz w:val="20"/>
                <w:szCs w:val="20"/>
              </w:rPr>
            </w:pPr>
          </w:p>
        </w:tc>
      </w:tr>
      <w:tr w:rsidR="00B4425F" w:rsidRPr="00370578" w14:paraId="25335353" w14:textId="77777777" w:rsidTr="00283920">
        <w:trPr>
          <w:trHeight w:val="320"/>
        </w:trPr>
        <w:tc>
          <w:tcPr>
            <w:tcW w:w="11886" w:type="dxa"/>
            <w:gridSpan w:val="4"/>
            <w:vMerge/>
            <w:tcBorders>
              <w:top w:val="nil"/>
            </w:tcBorders>
            <w:shd w:val="clear" w:color="auto" w:fill="F7CAAC" w:themeFill="accent2" w:themeFillTint="66"/>
          </w:tcPr>
          <w:p w14:paraId="0BDE5A1F" w14:textId="77777777" w:rsidR="00B4425F" w:rsidRPr="00370578" w:rsidRDefault="00B4425F" w:rsidP="00A52887">
            <w:pPr>
              <w:rPr>
                <w:rFonts w:ascii="Century Gothic" w:hAnsi="Century Gothic"/>
                <w:sz w:val="20"/>
                <w:szCs w:val="20"/>
              </w:rPr>
            </w:pPr>
          </w:p>
        </w:tc>
        <w:tc>
          <w:tcPr>
            <w:tcW w:w="3492" w:type="dxa"/>
          </w:tcPr>
          <w:p w14:paraId="6C3415C0" w14:textId="77777777" w:rsidR="00B4425F" w:rsidRPr="00370578" w:rsidRDefault="00B4425F" w:rsidP="00A52887">
            <w:pPr>
              <w:pStyle w:val="TableParagraph"/>
              <w:spacing w:before="21" w:line="292" w:lineRule="exact"/>
              <w:jc w:val="center"/>
              <w:rPr>
                <w:rFonts w:ascii="Century Gothic" w:hAnsi="Century Gothic"/>
                <w:sz w:val="20"/>
                <w:szCs w:val="20"/>
              </w:rPr>
            </w:pPr>
          </w:p>
        </w:tc>
      </w:tr>
      <w:tr w:rsidR="00B4425F" w:rsidRPr="00370578" w14:paraId="4F6BF083" w14:textId="77777777" w:rsidTr="00283920">
        <w:trPr>
          <w:trHeight w:val="640"/>
        </w:trPr>
        <w:tc>
          <w:tcPr>
            <w:tcW w:w="3720" w:type="dxa"/>
          </w:tcPr>
          <w:p w14:paraId="3D105245" w14:textId="77777777" w:rsidR="00B4425F" w:rsidRPr="00370578" w:rsidRDefault="00B4425F" w:rsidP="00A52887">
            <w:pPr>
              <w:pStyle w:val="TableParagraph"/>
              <w:spacing w:before="27" w:line="235" w:lineRule="auto"/>
              <w:ind w:left="70" w:right="102"/>
              <w:rPr>
                <w:rFonts w:ascii="Century Gothic" w:hAnsi="Century Gothic"/>
                <w:sz w:val="20"/>
                <w:szCs w:val="20"/>
              </w:rPr>
            </w:pPr>
            <w:r w:rsidRPr="00370578">
              <w:rPr>
                <w:rFonts w:ascii="Century Gothic" w:hAnsi="Century Gothic"/>
                <w:color w:val="231F20"/>
                <w:sz w:val="20"/>
                <w:szCs w:val="20"/>
              </w:rPr>
              <w:t xml:space="preserve">School focus with clarity on intended </w:t>
            </w:r>
            <w:r w:rsidRPr="00370578">
              <w:rPr>
                <w:rFonts w:ascii="Century Gothic" w:hAnsi="Century Gothic"/>
                <w:b/>
                <w:color w:val="231F20"/>
                <w:sz w:val="20"/>
                <w:szCs w:val="20"/>
              </w:rPr>
              <w:t>impact on pupils</w:t>
            </w:r>
            <w:r w:rsidRPr="00370578">
              <w:rPr>
                <w:rFonts w:ascii="Century Gothic" w:hAnsi="Century Gothic"/>
                <w:color w:val="231F20"/>
                <w:sz w:val="20"/>
                <w:szCs w:val="20"/>
              </w:rPr>
              <w:t>:</w:t>
            </w:r>
          </w:p>
        </w:tc>
        <w:tc>
          <w:tcPr>
            <w:tcW w:w="3914" w:type="dxa"/>
          </w:tcPr>
          <w:p w14:paraId="363106F8" w14:textId="77777777" w:rsidR="00B4425F" w:rsidRPr="00370578" w:rsidRDefault="00B4425F" w:rsidP="00A52887">
            <w:pPr>
              <w:pStyle w:val="TableParagraph"/>
              <w:spacing w:before="21"/>
              <w:ind w:left="70"/>
              <w:rPr>
                <w:rFonts w:ascii="Century Gothic" w:hAnsi="Century Gothic"/>
                <w:sz w:val="20"/>
                <w:szCs w:val="20"/>
              </w:rPr>
            </w:pPr>
            <w:r w:rsidRPr="00370578">
              <w:rPr>
                <w:rFonts w:ascii="Century Gothic" w:hAnsi="Century Gothic"/>
                <w:color w:val="231F20"/>
                <w:sz w:val="20"/>
                <w:szCs w:val="20"/>
              </w:rPr>
              <w:t>Actions to achieve:</w:t>
            </w:r>
          </w:p>
        </w:tc>
        <w:tc>
          <w:tcPr>
            <w:tcW w:w="1559" w:type="dxa"/>
          </w:tcPr>
          <w:p w14:paraId="11E53322" w14:textId="26A15366" w:rsidR="00B4425F" w:rsidRPr="00370578" w:rsidRDefault="00192442" w:rsidP="00A52887">
            <w:pPr>
              <w:pStyle w:val="TableParagraph"/>
              <w:spacing w:before="27" w:line="235" w:lineRule="auto"/>
              <w:ind w:left="70"/>
              <w:rPr>
                <w:rFonts w:ascii="Century Gothic" w:hAnsi="Century Gothic"/>
                <w:sz w:val="20"/>
                <w:szCs w:val="20"/>
              </w:rPr>
            </w:pPr>
            <w:r w:rsidRPr="00370578">
              <w:rPr>
                <w:rFonts w:ascii="Century Gothic" w:hAnsi="Century Gothic"/>
                <w:color w:val="231F20"/>
                <w:sz w:val="20"/>
                <w:szCs w:val="20"/>
              </w:rPr>
              <w:t>Funding allocated</w:t>
            </w:r>
          </w:p>
        </w:tc>
        <w:tc>
          <w:tcPr>
            <w:tcW w:w="2693" w:type="dxa"/>
          </w:tcPr>
          <w:p w14:paraId="20E76D6E" w14:textId="77777777" w:rsidR="00B4425F" w:rsidRPr="00370578" w:rsidRDefault="00B4425F" w:rsidP="00A52887">
            <w:pPr>
              <w:pStyle w:val="TableParagraph"/>
              <w:spacing w:before="21"/>
              <w:ind w:left="70"/>
              <w:rPr>
                <w:rFonts w:ascii="Century Gothic" w:hAnsi="Century Gothic"/>
                <w:sz w:val="20"/>
                <w:szCs w:val="20"/>
              </w:rPr>
            </w:pPr>
            <w:r w:rsidRPr="00370578">
              <w:rPr>
                <w:rFonts w:ascii="Century Gothic" w:hAnsi="Century Gothic"/>
                <w:color w:val="0070C0"/>
                <w:sz w:val="20"/>
                <w:szCs w:val="20"/>
              </w:rPr>
              <w:t>Evidence</w:t>
            </w:r>
            <w:r w:rsidRPr="00370578">
              <w:rPr>
                <w:rFonts w:ascii="Century Gothic" w:hAnsi="Century Gothic"/>
                <w:color w:val="231F20"/>
                <w:sz w:val="20"/>
                <w:szCs w:val="20"/>
              </w:rPr>
              <w:t xml:space="preserve"> and impact:</w:t>
            </w:r>
          </w:p>
        </w:tc>
        <w:tc>
          <w:tcPr>
            <w:tcW w:w="3492" w:type="dxa"/>
          </w:tcPr>
          <w:p w14:paraId="695DD2C6" w14:textId="77777777" w:rsidR="00B4425F" w:rsidRPr="00370578" w:rsidRDefault="00B4425F" w:rsidP="00A52887">
            <w:pPr>
              <w:pStyle w:val="TableParagraph"/>
              <w:spacing w:before="27" w:line="235" w:lineRule="auto"/>
              <w:ind w:left="70"/>
              <w:rPr>
                <w:rFonts w:ascii="Century Gothic" w:hAnsi="Century Gothic"/>
                <w:sz w:val="20"/>
                <w:szCs w:val="20"/>
              </w:rPr>
            </w:pPr>
            <w:r w:rsidRPr="00370578">
              <w:rPr>
                <w:rFonts w:ascii="Century Gothic" w:hAnsi="Century Gothic"/>
                <w:color w:val="231F20"/>
                <w:sz w:val="20"/>
                <w:szCs w:val="20"/>
              </w:rPr>
              <w:t xml:space="preserve">Sustainability and </w:t>
            </w:r>
            <w:r w:rsidRPr="00370578">
              <w:rPr>
                <w:rFonts w:ascii="Century Gothic" w:hAnsi="Century Gothic"/>
                <w:color w:val="FF0000"/>
                <w:sz w:val="20"/>
                <w:szCs w:val="20"/>
              </w:rPr>
              <w:t>suggested next steps:</w:t>
            </w:r>
          </w:p>
        </w:tc>
      </w:tr>
      <w:tr w:rsidR="00B4425F" w:rsidRPr="00370578" w14:paraId="5506ED1A" w14:textId="77777777" w:rsidTr="00283920">
        <w:trPr>
          <w:trHeight w:val="689"/>
        </w:trPr>
        <w:tc>
          <w:tcPr>
            <w:tcW w:w="3720" w:type="dxa"/>
            <w:tcBorders>
              <w:bottom w:val="single" w:sz="12" w:space="0" w:color="231F20"/>
            </w:tcBorders>
          </w:tcPr>
          <w:p w14:paraId="078845A4" w14:textId="7F95071C" w:rsidR="00C058C8" w:rsidRPr="00315C3D" w:rsidRDefault="0082583F" w:rsidP="0082583F">
            <w:pPr>
              <w:pStyle w:val="TableParagraph"/>
              <w:numPr>
                <w:ilvl w:val="0"/>
                <w:numId w:val="14"/>
              </w:numPr>
              <w:ind w:left="399"/>
              <w:rPr>
                <w:rFonts w:ascii="Century Gothic" w:hAnsi="Century Gothic"/>
                <w:sz w:val="20"/>
                <w:szCs w:val="20"/>
              </w:rPr>
            </w:pPr>
            <w:r w:rsidRPr="00315C3D">
              <w:rPr>
                <w:rFonts w:ascii="Century Gothic" w:hAnsi="Century Gothic"/>
                <w:sz w:val="20"/>
                <w:szCs w:val="20"/>
              </w:rPr>
              <w:t xml:space="preserve">All pupils to receive 2 hours taught PE a week Pupils to access high quality PE / swimming lessons to promote physical activity heathy lifestyles, independence and life skills – PSHE PE map, lesson </w:t>
            </w:r>
            <w:proofErr w:type="spellStart"/>
            <w:r w:rsidRPr="00315C3D">
              <w:rPr>
                <w:rFonts w:ascii="Century Gothic" w:hAnsi="Century Gothic"/>
                <w:sz w:val="20"/>
                <w:szCs w:val="20"/>
              </w:rPr>
              <w:t>obs</w:t>
            </w:r>
            <w:proofErr w:type="spellEnd"/>
            <w:r w:rsidRPr="00315C3D">
              <w:rPr>
                <w:rFonts w:ascii="Century Gothic" w:hAnsi="Century Gothic"/>
                <w:sz w:val="20"/>
                <w:szCs w:val="20"/>
              </w:rPr>
              <w:t xml:space="preserve"> and learning walks.</w:t>
            </w:r>
          </w:p>
          <w:p w14:paraId="133EB523" w14:textId="77777777" w:rsidR="0082583F" w:rsidRPr="00315C3D" w:rsidRDefault="0082583F" w:rsidP="0082583F">
            <w:pPr>
              <w:pStyle w:val="TableParagraph"/>
              <w:ind w:left="399"/>
              <w:rPr>
                <w:rFonts w:ascii="Century Gothic" w:hAnsi="Century Gothic"/>
                <w:sz w:val="20"/>
                <w:szCs w:val="20"/>
              </w:rPr>
            </w:pPr>
          </w:p>
          <w:p w14:paraId="0C487D26" w14:textId="4F0115A0" w:rsidR="0082583F" w:rsidRPr="0036321A" w:rsidRDefault="0082583F" w:rsidP="0082583F">
            <w:pPr>
              <w:pStyle w:val="TableParagraph"/>
              <w:numPr>
                <w:ilvl w:val="0"/>
                <w:numId w:val="14"/>
              </w:numPr>
              <w:ind w:left="399"/>
              <w:rPr>
                <w:rFonts w:ascii="Century Gothic" w:hAnsi="Century Gothic"/>
                <w:sz w:val="20"/>
                <w:szCs w:val="20"/>
              </w:rPr>
            </w:pPr>
            <w:r w:rsidRPr="0036321A">
              <w:rPr>
                <w:rFonts w:ascii="Century Gothic" w:hAnsi="Century Gothic"/>
                <w:sz w:val="20"/>
                <w:szCs w:val="20"/>
              </w:rPr>
              <w:t>Now that the Daily Mile is embedded in every class, set up a target board – target of a marathon in a term/1/2 term?</w:t>
            </w:r>
          </w:p>
          <w:p w14:paraId="53F5E210" w14:textId="77777777" w:rsidR="0082583F" w:rsidRPr="00315C3D" w:rsidRDefault="0082583F" w:rsidP="0082583F">
            <w:pPr>
              <w:pStyle w:val="ListParagraph"/>
              <w:ind w:left="399"/>
              <w:rPr>
                <w:rFonts w:ascii="Century Gothic" w:hAnsi="Century Gothic"/>
                <w:sz w:val="20"/>
                <w:szCs w:val="20"/>
              </w:rPr>
            </w:pPr>
          </w:p>
          <w:p w14:paraId="3561AB57" w14:textId="77777777" w:rsidR="0082583F" w:rsidRPr="00315C3D" w:rsidRDefault="0082583F" w:rsidP="0082583F">
            <w:pPr>
              <w:pStyle w:val="TableParagraph"/>
              <w:numPr>
                <w:ilvl w:val="0"/>
                <w:numId w:val="14"/>
              </w:numPr>
              <w:ind w:left="399"/>
              <w:rPr>
                <w:rFonts w:ascii="Century Gothic" w:hAnsi="Century Gothic"/>
                <w:sz w:val="20"/>
                <w:szCs w:val="20"/>
              </w:rPr>
            </w:pPr>
            <w:r w:rsidRPr="00315C3D">
              <w:rPr>
                <w:rFonts w:ascii="Century Gothic" w:hAnsi="Century Gothic"/>
                <w:sz w:val="20"/>
                <w:szCs w:val="20"/>
              </w:rPr>
              <w:t>Improved participation in extra time activity clubs.</w:t>
            </w:r>
          </w:p>
          <w:p w14:paraId="7EF707FC" w14:textId="77777777" w:rsidR="0082583F" w:rsidRPr="00315C3D" w:rsidRDefault="0082583F" w:rsidP="0082583F">
            <w:pPr>
              <w:pStyle w:val="ListParagraph"/>
              <w:ind w:left="399"/>
              <w:rPr>
                <w:rFonts w:ascii="Century Gothic" w:hAnsi="Century Gothic"/>
                <w:sz w:val="20"/>
                <w:szCs w:val="20"/>
              </w:rPr>
            </w:pPr>
          </w:p>
          <w:p w14:paraId="1A93B7EE" w14:textId="38C6FB3A" w:rsidR="0082583F" w:rsidRPr="00315C3D" w:rsidRDefault="0082583F" w:rsidP="0082583F">
            <w:pPr>
              <w:pStyle w:val="TableParagraph"/>
              <w:numPr>
                <w:ilvl w:val="0"/>
                <w:numId w:val="14"/>
              </w:numPr>
              <w:ind w:left="399"/>
              <w:rPr>
                <w:rFonts w:ascii="Century Gothic" w:hAnsi="Century Gothic"/>
                <w:sz w:val="20"/>
                <w:szCs w:val="20"/>
              </w:rPr>
            </w:pPr>
            <w:r w:rsidRPr="00315C3D">
              <w:rPr>
                <w:rFonts w:ascii="Century Gothic" w:hAnsi="Century Gothic"/>
                <w:sz w:val="20"/>
                <w:szCs w:val="20"/>
              </w:rPr>
              <w:t>Introduce the playgro</w:t>
            </w:r>
            <w:r w:rsidR="00283920">
              <w:rPr>
                <w:rFonts w:ascii="Century Gothic" w:hAnsi="Century Gothic"/>
                <w:sz w:val="20"/>
                <w:szCs w:val="20"/>
              </w:rPr>
              <w:t>und leader program for 2020/21</w:t>
            </w:r>
            <w:r w:rsidRPr="00315C3D">
              <w:rPr>
                <w:rFonts w:ascii="Century Gothic" w:hAnsi="Century Gothic"/>
                <w:sz w:val="20"/>
                <w:szCs w:val="20"/>
              </w:rPr>
              <w:t>.</w:t>
            </w:r>
            <w:r w:rsidR="00283920">
              <w:rPr>
                <w:rFonts w:ascii="Century Gothic" w:hAnsi="Century Gothic"/>
                <w:sz w:val="20"/>
                <w:szCs w:val="20"/>
              </w:rPr>
              <w:t xml:space="preserve"> </w:t>
            </w:r>
            <w:r w:rsidRPr="00315C3D">
              <w:rPr>
                <w:rFonts w:ascii="Century Gothic" w:hAnsi="Century Gothic"/>
                <w:sz w:val="20"/>
                <w:szCs w:val="20"/>
              </w:rPr>
              <w:t>Use of Playground Leaders to deliver activities at lunch time as a means of engaging children in regular physical activity.</w:t>
            </w:r>
          </w:p>
          <w:p w14:paraId="3003E2FA" w14:textId="77777777" w:rsidR="00315C3D" w:rsidRPr="00315C3D" w:rsidRDefault="00315C3D" w:rsidP="00315C3D">
            <w:pPr>
              <w:pStyle w:val="ListParagraph"/>
              <w:rPr>
                <w:rFonts w:ascii="Century Gothic" w:hAnsi="Century Gothic"/>
                <w:sz w:val="20"/>
                <w:szCs w:val="20"/>
              </w:rPr>
            </w:pPr>
          </w:p>
          <w:p w14:paraId="05C54E26" w14:textId="584C9B79" w:rsidR="00315C3D" w:rsidRPr="00315C3D" w:rsidRDefault="00315C3D" w:rsidP="0082583F">
            <w:pPr>
              <w:pStyle w:val="TableParagraph"/>
              <w:numPr>
                <w:ilvl w:val="0"/>
                <w:numId w:val="14"/>
              </w:numPr>
              <w:ind w:left="399"/>
              <w:rPr>
                <w:rFonts w:ascii="Century Gothic" w:hAnsi="Century Gothic"/>
                <w:sz w:val="20"/>
                <w:szCs w:val="20"/>
              </w:rPr>
            </w:pPr>
            <w:r w:rsidRPr="00315C3D">
              <w:rPr>
                <w:rFonts w:ascii="Century Gothic" w:hAnsi="Century Gothic"/>
                <w:sz w:val="20"/>
                <w:szCs w:val="20"/>
              </w:rPr>
              <w:t xml:space="preserve">Introduce activities in which all pupils can be involved </w:t>
            </w:r>
            <w:r w:rsidR="00283920">
              <w:rPr>
                <w:rFonts w:ascii="Century Gothic" w:hAnsi="Century Gothic"/>
                <w:sz w:val="20"/>
                <w:szCs w:val="20"/>
              </w:rPr>
              <w:t>(</w:t>
            </w:r>
            <w:r w:rsidRPr="00315C3D">
              <w:rPr>
                <w:rFonts w:ascii="Century Gothic" w:hAnsi="Century Gothic"/>
                <w:sz w:val="20"/>
                <w:szCs w:val="20"/>
              </w:rPr>
              <w:t xml:space="preserve">e.g. Go </w:t>
            </w:r>
            <w:r w:rsidRPr="00315C3D">
              <w:rPr>
                <w:rFonts w:ascii="Century Gothic" w:hAnsi="Century Gothic"/>
                <w:sz w:val="20"/>
                <w:szCs w:val="20"/>
              </w:rPr>
              <w:lastRenderedPageBreak/>
              <w:t>Noodle</w:t>
            </w:r>
            <w:r w:rsidR="006E48AD">
              <w:rPr>
                <w:rFonts w:ascii="Century Gothic" w:hAnsi="Century Gothic"/>
                <w:sz w:val="20"/>
                <w:szCs w:val="20"/>
              </w:rPr>
              <w:t>.</w:t>
            </w:r>
            <w:r w:rsidR="00283920">
              <w:rPr>
                <w:rFonts w:ascii="Century Gothic" w:hAnsi="Century Gothic"/>
                <w:sz w:val="20"/>
                <w:szCs w:val="20"/>
              </w:rPr>
              <w:t>)</w:t>
            </w:r>
            <w:r w:rsidR="006E48AD">
              <w:rPr>
                <w:rFonts w:ascii="Century Gothic" w:hAnsi="Century Gothic"/>
                <w:sz w:val="20"/>
                <w:szCs w:val="20"/>
              </w:rPr>
              <w:t xml:space="preserve"> House Sports competition during </w:t>
            </w:r>
            <w:proofErr w:type="gramStart"/>
            <w:r w:rsidR="006E48AD">
              <w:rPr>
                <w:rFonts w:ascii="Century Gothic" w:hAnsi="Century Gothic"/>
                <w:sz w:val="20"/>
                <w:szCs w:val="20"/>
              </w:rPr>
              <w:t>Summer</w:t>
            </w:r>
            <w:proofErr w:type="gramEnd"/>
            <w:r w:rsidR="006E48AD">
              <w:rPr>
                <w:rFonts w:ascii="Century Gothic" w:hAnsi="Century Gothic"/>
                <w:sz w:val="20"/>
                <w:szCs w:val="20"/>
              </w:rPr>
              <w:t xml:space="preserve"> term.</w:t>
            </w:r>
          </w:p>
          <w:p w14:paraId="7D53C7CA" w14:textId="77777777" w:rsidR="00315C3D" w:rsidRPr="00315C3D" w:rsidRDefault="00315C3D" w:rsidP="00315C3D">
            <w:pPr>
              <w:pStyle w:val="ListParagraph"/>
              <w:rPr>
                <w:rFonts w:ascii="Century Gothic" w:hAnsi="Century Gothic"/>
                <w:sz w:val="20"/>
                <w:szCs w:val="20"/>
              </w:rPr>
            </w:pPr>
          </w:p>
          <w:p w14:paraId="7D72A288" w14:textId="0962E309" w:rsidR="00315C3D" w:rsidRPr="00315C3D" w:rsidRDefault="00315C3D" w:rsidP="0082583F">
            <w:pPr>
              <w:pStyle w:val="TableParagraph"/>
              <w:numPr>
                <w:ilvl w:val="0"/>
                <w:numId w:val="14"/>
              </w:numPr>
              <w:ind w:left="399"/>
              <w:rPr>
                <w:rFonts w:ascii="Century Gothic" w:hAnsi="Century Gothic"/>
                <w:sz w:val="20"/>
                <w:szCs w:val="20"/>
              </w:rPr>
            </w:pPr>
            <w:r w:rsidRPr="00315C3D">
              <w:rPr>
                <w:rFonts w:ascii="Century Gothic" w:hAnsi="Century Gothic"/>
                <w:sz w:val="20"/>
                <w:szCs w:val="20"/>
              </w:rPr>
              <w:t>To increase pupil’s participation in physical activities during their 15-minute morning/ afternoon playtime and their 30-minute lunch playtime / after school clubs</w:t>
            </w:r>
          </w:p>
        </w:tc>
        <w:tc>
          <w:tcPr>
            <w:tcW w:w="3914" w:type="dxa"/>
            <w:tcBorders>
              <w:bottom w:val="single" w:sz="12" w:space="0" w:color="231F20"/>
            </w:tcBorders>
          </w:tcPr>
          <w:p w14:paraId="3B649597" w14:textId="0CC5A125" w:rsidR="00C058C8" w:rsidRPr="00315C3D" w:rsidRDefault="00370578" w:rsidP="00315C3D">
            <w:pPr>
              <w:pStyle w:val="ListParagraph"/>
              <w:numPr>
                <w:ilvl w:val="0"/>
                <w:numId w:val="36"/>
              </w:numPr>
              <w:ind w:left="366"/>
              <w:rPr>
                <w:rFonts w:ascii="Century Gothic" w:hAnsi="Century Gothic"/>
                <w:sz w:val="20"/>
                <w:szCs w:val="20"/>
              </w:rPr>
            </w:pPr>
            <w:r w:rsidRPr="00315C3D">
              <w:rPr>
                <w:rFonts w:ascii="Century Gothic" w:hAnsi="Century Gothic"/>
                <w:sz w:val="20"/>
                <w:szCs w:val="20"/>
              </w:rPr>
              <w:lastRenderedPageBreak/>
              <w:t xml:space="preserve">PE </w:t>
            </w:r>
            <w:proofErr w:type="gramStart"/>
            <w:r w:rsidRPr="00315C3D">
              <w:rPr>
                <w:rFonts w:ascii="Century Gothic" w:hAnsi="Century Gothic"/>
                <w:sz w:val="20"/>
                <w:szCs w:val="20"/>
              </w:rPr>
              <w:t>lead</w:t>
            </w:r>
            <w:proofErr w:type="gramEnd"/>
            <w:r w:rsidRPr="00315C3D">
              <w:rPr>
                <w:rFonts w:ascii="Century Gothic" w:hAnsi="Century Gothic"/>
                <w:sz w:val="20"/>
                <w:szCs w:val="20"/>
              </w:rPr>
              <w:t xml:space="preserve"> to ensure that each class has 2 lessons timetabled. Coordinator to monitor planning/assessment and observe 1 lesson per term. PE learning walk.</w:t>
            </w:r>
          </w:p>
          <w:p w14:paraId="4AADA700" w14:textId="77777777" w:rsidR="00370578" w:rsidRPr="00315C3D" w:rsidRDefault="00370578" w:rsidP="00C058C8">
            <w:pPr>
              <w:rPr>
                <w:rFonts w:ascii="Century Gothic" w:hAnsi="Century Gothic"/>
                <w:sz w:val="20"/>
                <w:szCs w:val="20"/>
              </w:rPr>
            </w:pPr>
          </w:p>
          <w:p w14:paraId="49189A72" w14:textId="518E4675" w:rsidR="00315C3D" w:rsidRPr="00315C3D" w:rsidRDefault="00315C3D" w:rsidP="00315C3D">
            <w:pPr>
              <w:pStyle w:val="ListParagraph"/>
              <w:numPr>
                <w:ilvl w:val="0"/>
                <w:numId w:val="36"/>
              </w:numPr>
              <w:ind w:left="366"/>
              <w:rPr>
                <w:rFonts w:ascii="Century Gothic" w:hAnsi="Century Gothic"/>
                <w:sz w:val="20"/>
                <w:szCs w:val="20"/>
              </w:rPr>
            </w:pPr>
            <w:r w:rsidRPr="00315C3D">
              <w:rPr>
                <w:rFonts w:ascii="Century Gothic" w:hAnsi="Century Gothic"/>
                <w:sz w:val="20"/>
                <w:szCs w:val="20"/>
              </w:rPr>
              <w:t xml:space="preserve">Ensure all classes complete the DM every day. </w:t>
            </w:r>
            <w:r w:rsidR="00C13351">
              <w:rPr>
                <w:rFonts w:ascii="Century Gothic" w:hAnsi="Century Gothic"/>
                <w:sz w:val="20"/>
                <w:szCs w:val="20"/>
              </w:rPr>
              <w:t xml:space="preserve">Once embedded, create a distance goal for competition – class and/or </w:t>
            </w:r>
            <w:r w:rsidR="006E48AD">
              <w:rPr>
                <w:rFonts w:ascii="Century Gothic" w:hAnsi="Century Gothic"/>
                <w:sz w:val="20"/>
                <w:szCs w:val="20"/>
              </w:rPr>
              <w:t>who</w:t>
            </w:r>
            <w:r w:rsidR="00C13351">
              <w:rPr>
                <w:rFonts w:ascii="Century Gothic" w:hAnsi="Century Gothic"/>
                <w:sz w:val="20"/>
                <w:szCs w:val="20"/>
              </w:rPr>
              <w:t>le school.</w:t>
            </w:r>
          </w:p>
          <w:p w14:paraId="6CC0B636" w14:textId="77777777" w:rsidR="00370578" w:rsidRPr="00315C3D" w:rsidRDefault="00370578" w:rsidP="00C058C8">
            <w:pPr>
              <w:rPr>
                <w:rFonts w:ascii="Century Gothic" w:hAnsi="Century Gothic"/>
                <w:sz w:val="20"/>
                <w:szCs w:val="20"/>
              </w:rPr>
            </w:pPr>
          </w:p>
          <w:p w14:paraId="6C92ABA5" w14:textId="1A26643B" w:rsidR="00370578" w:rsidRPr="00315C3D" w:rsidRDefault="00315C3D" w:rsidP="00315C3D">
            <w:pPr>
              <w:pStyle w:val="ListParagraph"/>
              <w:numPr>
                <w:ilvl w:val="0"/>
                <w:numId w:val="36"/>
              </w:numPr>
              <w:ind w:left="366"/>
              <w:rPr>
                <w:rFonts w:ascii="Century Gothic" w:hAnsi="Century Gothic"/>
                <w:sz w:val="20"/>
                <w:szCs w:val="20"/>
              </w:rPr>
            </w:pPr>
            <w:r w:rsidRPr="00315C3D">
              <w:rPr>
                <w:rFonts w:ascii="Century Gothic" w:hAnsi="Century Gothic"/>
                <w:sz w:val="20"/>
                <w:szCs w:val="20"/>
              </w:rPr>
              <w:t>Questionnaire/work with school council to find out which clubs/activities the chn would be interes</w:t>
            </w:r>
            <w:r w:rsidR="00283920">
              <w:rPr>
                <w:rFonts w:ascii="Century Gothic" w:hAnsi="Century Gothic"/>
                <w:sz w:val="20"/>
                <w:szCs w:val="20"/>
              </w:rPr>
              <w:t>ted in attending. School to subsidise</w:t>
            </w:r>
            <w:r w:rsidRPr="00315C3D">
              <w:rPr>
                <w:rFonts w:ascii="Century Gothic" w:hAnsi="Century Gothic"/>
                <w:sz w:val="20"/>
                <w:szCs w:val="20"/>
              </w:rPr>
              <w:t xml:space="preserve"> two clubs.</w:t>
            </w:r>
            <w:r w:rsidR="00283920">
              <w:rPr>
                <w:rFonts w:ascii="Century Gothic" w:hAnsi="Century Gothic"/>
                <w:sz w:val="20"/>
                <w:szCs w:val="20"/>
              </w:rPr>
              <w:t xml:space="preserve"> Summer term start. </w:t>
            </w:r>
          </w:p>
          <w:p w14:paraId="5B553B11" w14:textId="77777777" w:rsidR="00315C3D" w:rsidRPr="00315C3D" w:rsidRDefault="00315C3D" w:rsidP="00315C3D">
            <w:pPr>
              <w:pStyle w:val="ListParagraph"/>
              <w:rPr>
                <w:rFonts w:ascii="Century Gothic" w:hAnsi="Century Gothic"/>
                <w:sz w:val="20"/>
                <w:szCs w:val="20"/>
              </w:rPr>
            </w:pPr>
          </w:p>
          <w:p w14:paraId="7147675C" w14:textId="1B93DC25" w:rsidR="00315C3D" w:rsidRPr="00315C3D" w:rsidRDefault="00315C3D" w:rsidP="00315C3D">
            <w:pPr>
              <w:pStyle w:val="ListParagraph"/>
              <w:numPr>
                <w:ilvl w:val="0"/>
                <w:numId w:val="36"/>
              </w:numPr>
              <w:ind w:left="366"/>
              <w:rPr>
                <w:rFonts w:ascii="Century Gothic" w:hAnsi="Century Gothic"/>
                <w:sz w:val="20"/>
                <w:szCs w:val="20"/>
              </w:rPr>
            </w:pPr>
            <w:r w:rsidRPr="00315C3D">
              <w:rPr>
                <w:rFonts w:ascii="Century Gothic" w:hAnsi="Century Gothic"/>
                <w:sz w:val="20"/>
                <w:szCs w:val="20"/>
              </w:rPr>
              <w:t>Year 6 children who are interested in becoming a playground leader to complete an application form and receive training from DS.</w:t>
            </w:r>
          </w:p>
          <w:p w14:paraId="1BCFFC4D" w14:textId="77777777" w:rsidR="00315C3D" w:rsidRPr="00315C3D" w:rsidRDefault="00315C3D" w:rsidP="00315C3D">
            <w:pPr>
              <w:pStyle w:val="ListParagraph"/>
              <w:rPr>
                <w:rFonts w:ascii="Century Gothic" w:hAnsi="Century Gothic"/>
                <w:sz w:val="20"/>
                <w:szCs w:val="20"/>
              </w:rPr>
            </w:pPr>
          </w:p>
          <w:p w14:paraId="2BD5E12B" w14:textId="70947ACB" w:rsidR="00315C3D" w:rsidRPr="006E48AD" w:rsidRDefault="00315C3D" w:rsidP="006E48AD">
            <w:pPr>
              <w:pStyle w:val="ListParagraph"/>
              <w:numPr>
                <w:ilvl w:val="0"/>
                <w:numId w:val="36"/>
              </w:numPr>
              <w:ind w:left="366"/>
              <w:rPr>
                <w:rFonts w:ascii="Century Gothic" w:hAnsi="Century Gothic"/>
                <w:sz w:val="20"/>
                <w:szCs w:val="20"/>
              </w:rPr>
            </w:pPr>
            <w:r w:rsidRPr="00315C3D">
              <w:rPr>
                <w:rFonts w:ascii="Century Gothic" w:hAnsi="Century Gothic"/>
                <w:sz w:val="20"/>
                <w:szCs w:val="20"/>
              </w:rPr>
              <w:t xml:space="preserve">Classes to try and adopt programs </w:t>
            </w:r>
            <w:r w:rsidRPr="00315C3D">
              <w:rPr>
                <w:rFonts w:ascii="Century Gothic" w:hAnsi="Century Gothic"/>
                <w:sz w:val="20"/>
                <w:szCs w:val="20"/>
              </w:rPr>
              <w:lastRenderedPageBreak/>
              <w:t>such as Go Noodle at some point every day for at least 5 minutes.</w:t>
            </w:r>
            <w:r w:rsidR="006E48AD">
              <w:rPr>
                <w:rFonts w:ascii="Century Gothic" w:hAnsi="Century Gothic"/>
                <w:sz w:val="20"/>
                <w:szCs w:val="20"/>
              </w:rPr>
              <w:t xml:space="preserve"> Differentiated activities according to Year groups. A mix of activities on offer.</w:t>
            </w:r>
          </w:p>
          <w:p w14:paraId="574C85C0" w14:textId="2DB40353" w:rsidR="006E48AD" w:rsidRDefault="006E48AD" w:rsidP="00315C3D">
            <w:pPr>
              <w:pStyle w:val="ListParagraph"/>
              <w:rPr>
                <w:rFonts w:ascii="Century Gothic" w:hAnsi="Century Gothic"/>
                <w:sz w:val="20"/>
                <w:szCs w:val="20"/>
              </w:rPr>
            </w:pPr>
          </w:p>
          <w:p w14:paraId="32F44C8C" w14:textId="4A53ABBD" w:rsidR="00315C3D" w:rsidRPr="00315C3D" w:rsidRDefault="00315C3D" w:rsidP="00315C3D">
            <w:pPr>
              <w:pStyle w:val="ListParagraph"/>
              <w:numPr>
                <w:ilvl w:val="0"/>
                <w:numId w:val="36"/>
              </w:numPr>
              <w:ind w:left="366"/>
              <w:rPr>
                <w:rFonts w:ascii="Century Gothic" w:hAnsi="Century Gothic"/>
                <w:sz w:val="20"/>
                <w:szCs w:val="20"/>
              </w:rPr>
            </w:pPr>
            <w:r w:rsidRPr="00315C3D">
              <w:rPr>
                <w:rFonts w:ascii="Century Gothic" w:hAnsi="Century Gothic"/>
                <w:sz w:val="20"/>
                <w:szCs w:val="20"/>
              </w:rPr>
              <w:t>Ensure big equipment is timetabled for all classes to use. All staff to develop skills in delivery / understanding of break / lunchtime / afterschool club activities to promote engagement / physical activity for all pupils</w:t>
            </w:r>
          </w:p>
        </w:tc>
        <w:tc>
          <w:tcPr>
            <w:tcW w:w="1559" w:type="dxa"/>
            <w:tcBorders>
              <w:bottom w:val="single" w:sz="12" w:space="0" w:color="231F20"/>
            </w:tcBorders>
          </w:tcPr>
          <w:p w14:paraId="5F66E979" w14:textId="2C8F9C9B" w:rsidR="00315C3D" w:rsidRPr="00226819" w:rsidRDefault="00DE5996" w:rsidP="00C042B0">
            <w:pPr>
              <w:rPr>
                <w:rFonts w:ascii="Century Gothic" w:hAnsi="Century Gothic"/>
                <w:sz w:val="20"/>
                <w:szCs w:val="20"/>
              </w:rPr>
            </w:pPr>
            <w:r w:rsidRPr="00226819">
              <w:rPr>
                <w:rFonts w:ascii="Century Gothic" w:hAnsi="Century Gothic"/>
                <w:sz w:val="20"/>
                <w:szCs w:val="20"/>
              </w:rPr>
              <w:lastRenderedPageBreak/>
              <w:t xml:space="preserve">2. </w:t>
            </w:r>
            <w:r w:rsidR="00283920">
              <w:rPr>
                <w:rFonts w:ascii="Century Gothic" w:hAnsi="Century Gothic"/>
                <w:sz w:val="20"/>
                <w:szCs w:val="20"/>
              </w:rPr>
              <w:t>£154</w:t>
            </w:r>
            <w:r w:rsidR="00315C3D" w:rsidRPr="00226819">
              <w:rPr>
                <w:rFonts w:ascii="Century Gothic" w:hAnsi="Century Gothic"/>
                <w:sz w:val="20"/>
                <w:szCs w:val="20"/>
              </w:rPr>
              <w:t xml:space="preserve"> Tracking system for childre</w:t>
            </w:r>
            <w:r w:rsidR="00283920">
              <w:rPr>
                <w:rFonts w:ascii="Century Gothic" w:hAnsi="Century Gothic"/>
                <w:sz w:val="20"/>
                <w:szCs w:val="20"/>
              </w:rPr>
              <w:t>n’s distance covered plus certificates</w:t>
            </w:r>
            <w:r w:rsidR="00315C3D" w:rsidRPr="00226819">
              <w:rPr>
                <w:rFonts w:ascii="Century Gothic" w:hAnsi="Century Gothic"/>
                <w:sz w:val="20"/>
                <w:szCs w:val="20"/>
              </w:rPr>
              <w:t xml:space="preserve"> </w:t>
            </w:r>
            <w:r w:rsidR="00283920">
              <w:rPr>
                <w:rFonts w:ascii="Century Gothic" w:hAnsi="Century Gothic"/>
                <w:sz w:val="20"/>
                <w:szCs w:val="20"/>
              </w:rPr>
              <w:t xml:space="preserve">and wristbands </w:t>
            </w:r>
            <w:r w:rsidR="00315C3D" w:rsidRPr="00226819">
              <w:rPr>
                <w:rFonts w:ascii="Century Gothic" w:hAnsi="Century Gothic"/>
                <w:sz w:val="20"/>
                <w:szCs w:val="20"/>
              </w:rPr>
              <w:t>for motivation.</w:t>
            </w:r>
          </w:p>
          <w:p w14:paraId="4901B274" w14:textId="4B954562" w:rsidR="00DE5996" w:rsidRDefault="00DE5996" w:rsidP="00C042B0">
            <w:pPr>
              <w:rPr>
                <w:rFonts w:ascii="Century Gothic" w:hAnsi="Century Gothic"/>
                <w:sz w:val="20"/>
                <w:szCs w:val="20"/>
              </w:rPr>
            </w:pPr>
          </w:p>
          <w:p w14:paraId="3893AFDF" w14:textId="24BE668E" w:rsidR="00283920" w:rsidRDefault="00283920" w:rsidP="00C042B0">
            <w:pPr>
              <w:rPr>
                <w:rFonts w:ascii="Century Gothic" w:hAnsi="Century Gothic"/>
                <w:sz w:val="20"/>
                <w:szCs w:val="20"/>
              </w:rPr>
            </w:pPr>
            <w:r>
              <w:rPr>
                <w:rFonts w:ascii="Century Gothic" w:hAnsi="Century Gothic"/>
                <w:sz w:val="20"/>
                <w:szCs w:val="20"/>
              </w:rPr>
              <w:t xml:space="preserve">3. £1000 for two after school sports clubs organised by </w:t>
            </w:r>
            <w:proofErr w:type="spellStart"/>
            <w:r>
              <w:rPr>
                <w:rFonts w:ascii="Century Gothic" w:hAnsi="Century Gothic"/>
                <w:sz w:val="20"/>
                <w:szCs w:val="20"/>
              </w:rPr>
              <w:t>Kernow</w:t>
            </w:r>
            <w:proofErr w:type="spellEnd"/>
            <w:r>
              <w:rPr>
                <w:rFonts w:ascii="Century Gothic" w:hAnsi="Century Gothic"/>
                <w:sz w:val="20"/>
                <w:szCs w:val="20"/>
              </w:rPr>
              <w:t xml:space="preserve"> Sports.</w:t>
            </w:r>
          </w:p>
          <w:p w14:paraId="5CB78953" w14:textId="77777777" w:rsidR="00283920" w:rsidRPr="00226819" w:rsidRDefault="00283920" w:rsidP="00C042B0">
            <w:pPr>
              <w:rPr>
                <w:rFonts w:ascii="Century Gothic" w:hAnsi="Century Gothic"/>
                <w:sz w:val="20"/>
                <w:szCs w:val="20"/>
              </w:rPr>
            </w:pPr>
          </w:p>
          <w:p w14:paraId="4F9F02BA" w14:textId="5F626DEF" w:rsidR="00DE5996" w:rsidRPr="00226819" w:rsidRDefault="00283920" w:rsidP="00C042B0">
            <w:pPr>
              <w:rPr>
                <w:rFonts w:ascii="Century Gothic" w:hAnsi="Century Gothic"/>
                <w:sz w:val="20"/>
                <w:szCs w:val="20"/>
              </w:rPr>
            </w:pPr>
            <w:r>
              <w:rPr>
                <w:rFonts w:ascii="Century Gothic" w:hAnsi="Century Gothic"/>
                <w:sz w:val="20"/>
                <w:szCs w:val="20"/>
              </w:rPr>
              <w:t>4. 1 x term to train Year 5</w:t>
            </w:r>
            <w:r w:rsidR="00DE5996" w:rsidRPr="00226819">
              <w:rPr>
                <w:rFonts w:ascii="Century Gothic" w:hAnsi="Century Gothic"/>
                <w:sz w:val="20"/>
                <w:szCs w:val="20"/>
              </w:rPr>
              <w:t xml:space="preserve"> as</w:t>
            </w:r>
            <w:r>
              <w:rPr>
                <w:rFonts w:ascii="Century Gothic" w:hAnsi="Century Gothic"/>
                <w:sz w:val="20"/>
                <w:szCs w:val="20"/>
              </w:rPr>
              <w:t xml:space="preserve"> Play Leaders.</w:t>
            </w:r>
          </w:p>
          <w:p w14:paraId="56F15C31" w14:textId="5A71443B" w:rsidR="00DE5996" w:rsidRDefault="00DE5996" w:rsidP="00DE5996">
            <w:pPr>
              <w:rPr>
                <w:rFonts w:ascii="Century Gothic" w:hAnsi="Century Gothic"/>
                <w:sz w:val="20"/>
                <w:szCs w:val="20"/>
              </w:rPr>
            </w:pPr>
          </w:p>
          <w:p w14:paraId="4653803F" w14:textId="5CEF56A6" w:rsidR="00E65A61" w:rsidRDefault="00E65A61" w:rsidP="00DE5996">
            <w:pPr>
              <w:rPr>
                <w:rFonts w:ascii="Century Gothic" w:hAnsi="Century Gothic"/>
                <w:sz w:val="20"/>
                <w:szCs w:val="20"/>
              </w:rPr>
            </w:pPr>
            <w:r>
              <w:rPr>
                <w:rFonts w:ascii="Century Gothic" w:hAnsi="Century Gothic"/>
                <w:sz w:val="20"/>
                <w:szCs w:val="20"/>
              </w:rPr>
              <w:t>5. Tri Golf: £500</w:t>
            </w:r>
          </w:p>
          <w:p w14:paraId="64DBFB4A" w14:textId="3626561E" w:rsidR="00E65A61" w:rsidRDefault="00E65A61" w:rsidP="00DE5996">
            <w:pPr>
              <w:rPr>
                <w:rFonts w:ascii="Century Gothic" w:hAnsi="Century Gothic"/>
                <w:sz w:val="20"/>
                <w:szCs w:val="20"/>
              </w:rPr>
            </w:pPr>
            <w:r>
              <w:rPr>
                <w:rFonts w:ascii="Century Gothic" w:hAnsi="Century Gothic"/>
                <w:sz w:val="20"/>
                <w:szCs w:val="20"/>
              </w:rPr>
              <w:t>Archery: £640</w:t>
            </w:r>
          </w:p>
          <w:p w14:paraId="77C28859" w14:textId="319ED0FA" w:rsidR="00E65A61" w:rsidRDefault="00E65A61" w:rsidP="00DE5996">
            <w:pPr>
              <w:rPr>
                <w:rFonts w:ascii="Century Gothic" w:hAnsi="Century Gothic"/>
                <w:sz w:val="20"/>
                <w:szCs w:val="20"/>
              </w:rPr>
            </w:pPr>
            <w:proofErr w:type="spellStart"/>
            <w:r>
              <w:rPr>
                <w:rFonts w:ascii="Century Gothic" w:hAnsi="Century Gothic"/>
                <w:sz w:val="20"/>
                <w:szCs w:val="20"/>
              </w:rPr>
              <w:t>Boccia</w:t>
            </w:r>
            <w:proofErr w:type="spellEnd"/>
            <w:r>
              <w:rPr>
                <w:rFonts w:ascii="Century Gothic" w:hAnsi="Century Gothic"/>
                <w:sz w:val="20"/>
                <w:szCs w:val="20"/>
              </w:rPr>
              <w:t>: £115</w:t>
            </w:r>
          </w:p>
          <w:p w14:paraId="34C3DD10" w14:textId="281587B5" w:rsidR="00E65A61" w:rsidRDefault="00E65A61" w:rsidP="00DE5996">
            <w:pPr>
              <w:rPr>
                <w:rFonts w:ascii="Century Gothic" w:hAnsi="Century Gothic"/>
                <w:sz w:val="20"/>
                <w:szCs w:val="20"/>
              </w:rPr>
            </w:pPr>
            <w:r>
              <w:rPr>
                <w:rFonts w:ascii="Century Gothic" w:hAnsi="Century Gothic"/>
                <w:sz w:val="20"/>
                <w:szCs w:val="20"/>
              </w:rPr>
              <w:t>Volleyball: £479</w:t>
            </w:r>
          </w:p>
          <w:p w14:paraId="1F52A77A" w14:textId="77777777" w:rsidR="00E65A61" w:rsidRPr="00226819" w:rsidRDefault="00E65A61" w:rsidP="00DE5996">
            <w:pPr>
              <w:rPr>
                <w:rFonts w:ascii="Century Gothic" w:hAnsi="Century Gothic"/>
                <w:sz w:val="20"/>
                <w:szCs w:val="20"/>
              </w:rPr>
            </w:pPr>
          </w:p>
          <w:p w14:paraId="21D7EB21" w14:textId="34AC8B85" w:rsidR="00DE5996" w:rsidRPr="00033F09" w:rsidRDefault="00033F09" w:rsidP="00033F09">
            <w:pPr>
              <w:rPr>
                <w:rFonts w:ascii="Century Gothic" w:hAnsi="Century Gothic"/>
                <w:sz w:val="20"/>
                <w:szCs w:val="20"/>
              </w:rPr>
            </w:pPr>
            <w:r>
              <w:rPr>
                <w:rFonts w:ascii="Century Gothic" w:hAnsi="Century Gothic"/>
                <w:sz w:val="20"/>
                <w:szCs w:val="20"/>
              </w:rPr>
              <w:t xml:space="preserve">6. </w:t>
            </w:r>
            <w:r w:rsidR="00E65A61">
              <w:rPr>
                <w:rFonts w:ascii="Century Gothic" w:hAnsi="Century Gothic"/>
                <w:sz w:val="20"/>
                <w:szCs w:val="20"/>
              </w:rPr>
              <w:t>£500</w:t>
            </w:r>
          </w:p>
        </w:tc>
        <w:tc>
          <w:tcPr>
            <w:tcW w:w="2693" w:type="dxa"/>
            <w:tcBorders>
              <w:bottom w:val="single" w:sz="12" w:space="0" w:color="231F20"/>
            </w:tcBorders>
          </w:tcPr>
          <w:p w14:paraId="20079903" w14:textId="4D2EB27F" w:rsidR="00834E89" w:rsidRPr="00226819" w:rsidRDefault="00226819" w:rsidP="00834E89">
            <w:pPr>
              <w:pStyle w:val="TableParagraph"/>
              <w:rPr>
                <w:rFonts w:ascii="Century Gothic" w:hAnsi="Century Gothic"/>
                <w:sz w:val="20"/>
                <w:szCs w:val="20"/>
              </w:rPr>
            </w:pPr>
            <w:r w:rsidRPr="00226819">
              <w:rPr>
                <w:rFonts w:ascii="Century Gothic" w:hAnsi="Century Gothic"/>
                <w:sz w:val="20"/>
                <w:szCs w:val="20"/>
              </w:rPr>
              <w:t xml:space="preserve">2 hours </w:t>
            </w:r>
            <w:r w:rsidR="00C13351">
              <w:rPr>
                <w:rFonts w:ascii="Century Gothic" w:hAnsi="Century Gothic"/>
                <w:sz w:val="20"/>
                <w:szCs w:val="20"/>
              </w:rPr>
              <w:t xml:space="preserve">of timetabled PE offered throughout school. Promotion of active lifestyle, being physical and healthy. </w:t>
            </w:r>
          </w:p>
          <w:p w14:paraId="4F0B9239" w14:textId="77777777" w:rsidR="00226819" w:rsidRPr="00226819" w:rsidRDefault="00226819" w:rsidP="00834E89">
            <w:pPr>
              <w:pStyle w:val="TableParagraph"/>
              <w:rPr>
                <w:rFonts w:ascii="Century Gothic" w:hAnsi="Century Gothic"/>
                <w:sz w:val="20"/>
                <w:szCs w:val="20"/>
              </w:rPr>
            </w:pPr>
          </w:p>
          <w:p w14:paraId="25F5400C" w14:textId="4B4419E9" w:rsidR="00226819" w:rsidRPr="00226819" w:rsidRDefault="00226819" w:rsidP="00834E89">
            <w:pPr>
              <w:pStyle w:val="TableParagraph"/>
              <w:rPr>
                <w:rFonts w:ascii="Century Gothic" w:hAnsi="Century Gothic"/>
                <w:sz w:val="20"/>
                <w:szCs w:val="20"/>
              </w:rPr>
            </w:pPr>
            <w:r w:rsidRPr="00226819">
              <w:rPr>
                <w:rFonts w:ascii="Century Gothic" w:hAnsi="Century Gothic"/>
                <w:sz w:val="20"/>
                <w:szCs w:val="20"/>
              </w:rPr>
              <w:t>Mile a day throughout school- children’s running diaries comment on improved stamina and fitness. Feeling of achievement and success Increased stamina and endurance Increased activity levels</w:t>
            </w:r>
          </w:p>
          <w:p w14:paraId="34F79C75" w14:textId="77777777" w:rsidR="00226819" w:rsidRPr="00226819" w:rsidRDefault="00226819" w:rsidP="00834E89">
            <w:pPr>
              <w:pStyle w:val="TableParagraph"/>
              <w:rPr>
                <w:rFonts w:ascii="Century Gothic" w:hAnsi="Century Gothic"/>
                <w:sz w:val="20"/>
                <w:szCs w:val="20"/>
              </w:rPr>
            </w:pPr>
          </w:p>
          <w:p w14:paraId="40A1E115" w14:textId="77777777" w:rsidR="00226819" w:rsidRPr="00226819" w:rsidRDefault="00226819" w:rsidP="00834E89">
            <w:pPr>
              <w:pStyle w:val="TableParagraph"/>
              <w:rPr>
                <w:rFonts w:ascii="Century Gothic" w:hAnsi="Century Gothic"/>
                <w:sz w:val="20"/>
                <w:szCs w:val="20"/>
              </w:rPr>
            </w:pPr>
            <w:r w:rsidRPr="00226819">
              <w:rPr>
                <w:rFonts w:ascii="Century Gothic" w:hAnsi="Century Gothic"/>
                <w:sz w:val="20"/>
                <w:szCs w:val="20"/>
              </w:rPr>
              <w:t>Ensure uptake by 60%</w:t>
            </w:r>
          </w:p>
          <w:p w14:paraId="723B4B09" w14:textId="77777777" w:rsidR="00226819" w:rsidRPr="00226819" w:rsidRDefault="00226819" w:rsidP="00834E89">
            <w:pPr>
              <w:pStyle w:val="TableParagraph"/>
              <w:rPr>
                <w:rFonts w:ascii="Century Gothic" w:hAnsi="Century Gothic"/>
                <w:sz w:val="20"/>
                <w:szCs w:val="20"/>
              </w:rPr>
            </w:pPr>
          </w:p>
          <w:p w14:paraId="7FE6F177" w14:textId="77777777" w:rsidR="00226819" w:rsidRPr="00226819" w:rsidRDefault="00226819" w:rsidP="00834E89">
            <w:pPr>
              <w:pStyle w:val="TableParagraph"/>
              <w:rPr>
                <w:rFonts w:ascii="Century Gothic" w:hAnsi="Century Gothic"/>
                <w:sz w:val="20"/>
                <w:szCs w:val="20"/>
              </w:rPr>
            </w:pPr>
            <w:r w:rsidRPr="00226819">
              <w:rPr>
                <w:rFonts w:ascii="Century Gothic" w:hAnsi="Century Gothic"/>
                <w:sz w:val="20"/>
                <w:szCs w:val="20"/>
              </w:rPr>
              <w:t>Increased/ improved concentration.</w:t>
            </w:r>
          </w:p>
          <w:p w14:paraId="41606E67" w14:textId="77777777" w:rsidR="00226819" w:rsidRPr="00226819" w:rsidRDefault="00226819" w:rsidP="00834E89">
            <w:pPr>
              <w:pStyle w:val="TableParagraph"/>
              <w:rPr>
                <w:rFonts w:ascii="Century Gothic" w:hAnsi="Century Gothic"/>
                <w:sz w:val="20"/>
                <w:szCs w:val="20"/>
              </w:rPr>
            </w:pPr>
          </w:p>
          <w:p w14:paraId="0475DF71" w14:textId="534E97B3" w:rsidR="00226819" w:rsidRPr="00226819" w:rsidRDefault="00226819" w:rsidP="00834E89">
            <w:pPr>
              <w:pStyle w:val="TableParagraph"/>
              <w:rPr>
                <w:rFonts w:ascii="Century Gothic" w:hAnsi="Century Gothic"/>
                <w:sz w:val="20"/>
                <w:szCs w:val="20"/>
              </w:rPr>
            </w:pPr>
            <w:r w:rsidRPr="00226819">
              <w:rPr>
                <w:rFonts w:ascii="Century Gothic" w:hAnsi="Century Gothic"/>
                <w:sz w:val="20"/>
                <w:szCs w:val="20"/>
              </w:rPr>
              <w:t xml:space="preserve">More chn will be active and involved in activity. Increased responsibility and confidence for older </w:t>
            </w:r>
            <w:r w:rsidRPr="00226819">
              <w:rPr>
                <w:rFonts w:ascii="Century Gothic" w:hAnsi="Century Gothic"/>
                <w:sz w:val="20"/>
                <w:szCs w:val="20"/>
              </w:rPr>
              <w:lastRenderedPageBreak/>
              <w:t>chn. Opportunity to include all children within break and lunch times. Empowerment of pupils Reduction in loneliness/nobody to play with Increase in active children Promotion of fitness and wellbeing amongst girls.</w:t>
            </w:r>
          </w:p>
        </w:tc>
        <w:tc>
          <w:tcPr>
            <w:tcW w:w="3492" w:type="dxa"/>
            <w:tcBorders>
              <w:bottom w:val="single" w:sz="12" w:space="0" w:color="231F20"/>
            </w:tcBorders>
          </w:tcPr>
          <w:p w14:paraId="710B120B" w14:textId="77777777" w:rsidR="000D5EBD" w:rsidRDefault="000D5EBD" w:rsidP="00793B8C">
            <w:pPr>
              <w:pStyle w:val="TableParagraph"/>
              <w:rPr>
                <w:rFonts w:ascii="Century Gothic" w:hAnsi="Century Gothic"/>
                <w:color w:val="FF0000"/>
                <w:sz w:val="20"/>
                <w:szCs w:val="16"/>
              </w:rPr>
            </w:pPr>
            <w:r w:rsidRPr="000D5EBD">
              <w:rPr>
                <w:rFonts w:ascii="Century Gothic" w:hAnsi="Century Gothic"/>
                <w:color w:val="FF0000"/>
                <w:sz w:val="20"/>
                <w:szCs w:val="16"/>
              </w:rPr>
              <w:lastRenderedPageBreak/>
              <w:t xml:space="preserve">RW has worked with </w:t>
            </w:r>
            <w:r>
              <w:rPr>
                <w:rFonts w:ascii="Century Gothic" w:hAnsi="Century Gothic"/>
                <w:color w:val="FF0000"/>
                <w:sz w:val="20"/>
                <w:szCs w:val="16"/>
              </w:rPr>
              <w:t>every member of staff to develop confidence in teaching PE. Teachers have also had opportunities to teach PE on their own putting into practice the learning from RW.</w:t>
            </w:r>
          </w:p>
          <w:p w14:paraId="75CCBFE1" w14:textId="77777777" w:rsidR="000D5EBD" w:rsidRDefault="000D5EBD" w:rsidP="00793B8C">
            <w:pPr>
              <w:pStyle w:val="TableParagraph"/>
              <w:rPr>
                <w:rFonts w:ascii="Century Gothic" w:hAnsi="Century Gothic"/>
                <w:color w:val="FF0000"/>
                <w:sz w:val="20"/>
                <w:szCs w:val="16"/>
              </w:rPr>
            </w:pPr>
          </w:p>
          <w:p w14:paraId="7661A82F" w14:textId="77777777" w:rsidR="000D5EBD" w:rsidRDefault="000D5EBD" w:rsidP="00793B8C">
            <w:pPr>
              <w:pStyle w:val="TableParagraph"/>
              <w:rPr>
                <w:rFonts w:ascii="Century Gothic" w:hAnsi="Century Gothic"/>
                <w:color w:val="FF0000"/>
                <w:sz w:val="20"/>
                <w:szCs w:val="16"/>
              </w:rPr>
            </w:pPr>
            <w:r>
              <w:rPr>
                <w:rFonts w:ascii="Century Gothic" w:hAnsi="Century Gothic"/>
                <w:color w:val="FF0000"/>
                <w:sz w:val="20"/>
                <w:szCs w:val="16"/>
              </w:rPr>
              <w:t xml:space="preserve">Board to start next September as classes were limited to their own rooms so impact null. </w:t>
            </w:r>
          </w:p>
          <w:p w14:paraId="4D68EB8B" w14:textId="77777777" w:rsidR="000D5EBD" w:rsidRDefault="000D5EBD" w:rsidP="00793B8C">
            <w:pPr>
              <w:pStyle w:val="TableParagraph"/>
              <w:rPr>
                <w:rFonts w:ascii="Century Gothic" w:hAnsi="Century Gothic"/>
                <w:color w:val="FF0000"/>
                <w:sz w:val="20"/>
                <w:szCs w:val="16"/>
              </w:rPr>
            </w:pPr>
          </w:p>
          <w:p w14:paraId="3F8AA5B5" w14:textId="77777777" w:rsidR="000D5EBD" w:rsidRDefault="000D5EBD" w:rsidP="00793B8C">
            <w:pPr>
              <w:pStyle w:val="TableParagraph"/>
              <w:rPr>
                <w:rFonts w:ascii="Century Gothic" w:hAnsi="Century Gothic"/>
                <w:color w:val="FF0000"/>
                <w:sz w:val="20"/>
                <w:szCs w:val="16"/>
              </w:rPr>
            </w:pPr>
            <w:r>
              <w:rPr>
                <w:rFonts w:ascii="Century Gothic" w:hAnsi="Century Gothic"/>
                <w:color w:val="FF0000"/>
                <w:sz w:val="20"/>
                <w:szCs w:val="16"/>
              </w:rPr>
              <w:t>EC clubs started at during Summer 1 and clubs for all classes created. Teachers also joined forces to share ideas and take forward into 2021/22.</w:t>
            </w:r>
          </w:p>
          <w:p w14:paraId="443FC463" w14:textId="54267DA2" w:rsidR="000D5EBD" w:rsidRDefault="000D5EBD" w:rsidP="00793B8C">
            <w:pPr>
              <w:pStyle w:val="TableParagraph"/>
              <w:rPr>
                <w:rFonts w:ascii="Century Gothic" w:hAnsi="Century Gothic"/>
                <w:color w:val="FF0000"/>
                <w:sz w:val="20"/>
                <w:szCs w:val="16"/>
              </w:rPr>
            </w:pPr>
          </w:p>
          <w:p w14:paraId="63AE8D23" w14:textId="0125FA1D" w:rsidR="000D5EBD" w:rsidRDefault="000D5EBD" w:rsidP="00793B8C">
            <w:pPr>
              <w:pStyle w:val="TableParagraph"/>
              <w:rPr>
                <w:rFonts w:ascii="Century Gothic" w:hAnsi="Century Gothic"/>
                <w:color w:val="FF0000"/>
                <w:sz w:val="20"/>
                <w:szCs w:val="16"/>
              </w:rPr>
            </w:pPr>
            <w:r>
              <w:rPr>
                <w:rFonts w:ascii="Century Gothic" w:hAnsi="Century Gothic"/>
                <w:color w:val="FF0000"/>
                <w:sz w:val="20"/>
                <w:szCs w:val="16"/>
              </w:rPr>
              <w:t>Playground Leaders did not happen this year due to COVID plans in school. To start from September.</w:t>
            </w:r>
          </w:p>
          <w:p w14:paraId="763C5CD0" w14:textId="77777777" w:rsidR="000D5EBD" w:rsidRDefault="000D5EBD" w:rsidP="00793B8C">
            <w:pPr>
              <w:pStyle w:val="TableParagraph"/>
              <w:rPr>
                <w:rFonts w:ascii="Century Gothic" w:hAnsi="Century Gothic"/>
                <w:color w:val="FF0000"/>
                <w:sz w:val="20"/>
                <w:szCs w:val="16"/>
              </w:rPr>
            </w:pPr>
          </w:p>
          <w:p w14:paraId="76DA0F59" w14:textId="77777777" w:rsidR="000D5EBD" w:rsidRDefault="000D5EBD" w:rsidP="00793B8C">
            <w:pPr>
              <w:pStyle w:val="TableParagraph"/>
              <w:rPr>
                <w:rFonts w:ascii="Century Gothic" w:hAnsi="Century Gothic"/>
                <w:color w:val="FF0000"/>
                <w:sz w:val="20"/>
                <w:szCs w:val="16"/>
              </w:rPr>
            </w:pPr>
            <w:r>
              <w:rPr>
                <w:rFonts w:ascii="Century Gothic" w:hAnsi="Century Gothic"/>
                <w:color w:val="FF0000"/>
                <w:sz w:val="20"/>
                <w:szCs w:val="16"/>
              </w:rPr>
              <w:t>Go Noodle website is free so fully sustainable.</w:t>
            </w:r>
          </w:p>
          <w:p w14:paraId="58BFE0F8" w14:textId="77777777" w:rsidR="000D5EBD" w:rsidRDefault="000D5EBD" w:rsidP="00793B8C">
            <w:pPr>
              <w:pStyle w:val="TableParagraph"/>
              <w:rPr>
                <w:rFonts w:ascii="Century Gothic" w:hAnsi="Century Gothic"/>
                <w:color w:val="FF0000"/>
                <w:sz w:val="20"/>
                <w:szCs w:val="16"/>
              </w:rPr>
            </w:pPr>
          </w:p>
          <w:p w14:paraId="0152800C" w14:textId="268BB588" w:rsidR="00793B8C" w:rsidRPr="000D5EBD" w:rsidRDefault="000D5EBD" w:rsidP="00793B8C">
            <w:pPr>
              <w:pStyle w:val="TableParagraph"/>
              <w:rPr>
                <w:rFonts w:ascii="Century Gothic" w:hAnsi="Century Gothic"/>
                <w:color w:val="FF0000"/>
                <w:sz w:val="16"/>
                <w:szCs w:val="16"/>
              </w:rPr>
            </w:pPr>
            <w:r>
              <w:rPr>
                <w:rFonts w:ascii="Century Gothic" w:hAnsi="Century Gothic"/>
                <w:color w:val="FF0000"/>
                <w:sz w:val="20"/>
                <w:szCs w:val="16"/>
              </w:rPr>
              <w:t xml:space="preserve"> </w:t>
            </w:r>
          </w:p>
        </w:tc>
      </w:tr>
      <w:tr w:rsidR="00B4425F" w:rsidRPr="00370578" w14:paraId="25C2E44E" w14:textId="77777777" w:rsidTr="00283920">
        <w:trPr>
          <w:trHeight w:val="300"/>
        </w:trPr>
        <w:tc>
          <w:tcPr>
            <w:tcW w:w="11886" w:type="dxa"/>
            <w:gridSpan w:val="4"/>
            <w:vMerge w:val="restart"/>
            <w:tcBorders>
              <w:top w:val="single" w:sz="12" w:space="0" w:color="231F20"/>
            </w:tcBorders>
            <w:shd w:val="clear" w:color="auto" w:fill="F7CAAC" w:themeFill="accent2" w:themeFillTint="66"/>
          </w:tcPr>
          <w:p w14:paraId="05C2E6C0" w14:textId="18C23B74" w:rsidR="00B4425F" w:rsidRPr="00370578" w:rsidRDefault="00B4425F" w:rsidP="00A52887">
            <w:pPr>
              <w:pStyle w:val="TableParagraph"/>
              <w:spacing w:before="16"/>
              <w:ind w:left="70"/>
              <w:rPr>
                <w:rFonts w:ascii="Century Gothic" w:hAnsi="Century Gothic"/>
                <w:sz w:val="20"/>
                <w:szCs w:val="20"/>
              </w:rPr>
            </w:pPr>
            <w:r w:rsidRPr="00370578">
              <w:rPr>
                <w:rFonts w:ascii="Century Gothic" w:hAnsi="Century Gothic"/>
                <w:b/>
                <w:color w:val="0057A0"/>
                <w:sz w:val="20"/>
                <w:szCs w:val="20"/>
              </w:rPr>
              <w:t xml:space="preserve">Key indicator 2: </w:t>
            </w:r>
            <w:r w:rsidRPr="00370578">
              <w:rPr>
                <w:rFonts w:ascii="Century Gothic" w:hAnsi="Century Gothic"/>
                <w:color w:val="0057A0"/>
                <w:sz w:val="20"/>
                <w:szCs w:val="20"/>
              </w:rPr>
              <w:t>The profile of PE and sport being raised across the school as a tool for whole school improvement</w:t>
            </w:r>
          </w:p>
        </w:tc>
        <w:tc>
          <w:tcPr>
            <w:tcW w:w="3492" w:type="dxa"/>
            <w:tcBorders>
              <w:top w:val="single" w:sz="12" w:space="0" w:color="231F20"/>
            </w:tcBorders>
          </w:tcPr>
          <w:p w14:paraId="211B0CB3" w14:textId="77777777" w:rsidR="00B4425F" w:rsidRPr="00370578" w:rsidRDefault="00B4425F" w:rsidP="00A52887">
            <w:pPr>
              <w:pStyle w:val="TableParagraph"/>
              <w:spacing w:before="16" w:line="279" w:lineRule="exact"/>
              <w:ind w:left="38" w:right="94"/>
              <w:jc w:val="center"/>
              <w:rPr>
                <w:rFonts w:ascii="Century Gothic" w:hAnsi="Century Gothic"/>
                <w:i/>
                <w:sz w:val="16"/>
                <w:szCs w:val="16"/>
              </w:rPr>
            </w:pPr>
          </w:p>
        </w:tc>
      </w:tr>
      <w:tr w:rsidR="00B4425F" w:rsidRPr="00370578" w14:paraId="5F6AF4FC" w14:textId="77777777" w:rsidTr="00283920">
        <w:trPr>
          <w:trHeight w:val="320"/>
        </w:trPr>
        <w:tc>
          <w:tcPr>
            <w:tcW w:w="11886" w:type="dxa"/>
            <w:gridSpan w:val="4"/>
            <w:vMerge/>
            <w:tcBorders>
              <w:top w:val="nil"/>
            </w:tcBorders>
            <w:shd w:val="clear" w:color="auto" w:fill="F7CAAC" w:themeFill="accent2" w:themeFillTint="66"/>
          </w:tcPr>
          <w:p w14:paraId="40BD3D6E" w14:textId="77777777" w:rsidR="00B4425F" w:rsidRPr="00370578" w:rsidRDefault="00B4425F" w:rsidP="00A52887">
            <w:pPr>
              <w:rPr>
                <w:rFonts w:ascii="Century Gothic" w:hAnsi="Century Gothic"/>
                <w:sz w:val="20"/>
                <w:szCs w:val="20"/>
              </w:rPr>
            </w:pPr>
          </w:p>
        </w:tc>
        <w:tc>
          <w:tcPr>
            <w:tcW w:w="3492" w:type="dxa"/>
          </w:tcPr>
          <w:p w14:paraId="36EA8E89" w14:textId="77777777" w:rsidR="00B4425F" w:rsidRPr="00370578" w:rsidRDefault="00B4425F" w:rsidP="00A52887">
            <w:pPr>
              <w:pStyle w:val="TableParagraph"/>
              <w:spacing w:before="21" w:line="279" w:lineRule="exact"/>
              <w:jc w:val="center"/>
              <w:rPr>
                <w:rFonts w:ascii="Century Gothic" w:hAnsi="Century Gothic"/>
                <w:i/>
                <w:sz w:val="16"/>
                <w:szCs w:val="16"/>
              </w:rPr>
            </w:pPr>
          </w:p>
        </w:tc>
      </w:tr>
      <w:tr w:rsidR="00B4425F" w:rsidRPr="00370578" w14:paraId="74F01AF6" w14:textId="77777777" w:rsidTr="00283920">
        <w:trPr>
          <w:trHeight w:val="600"/>
        </w:trPr>
        <w:tc>
          <w:tcPr>
            <w:tcW w:w="3720" w:type="dxa"/>
          </w:tcPr>
          <w:p w14:paraId="254551DF" w14:textId="77777777" w:rsidR="00B4425F" w:rsidRPr="00370578" w:rsidRDefault="00B4425F" w:rsidP="00A52887">
            <w:pPr>
              <w:pStyle w:val="TableParagraph"/>
              <w:spacing w:before="19" w:line="288" w:lineRule="exact"/>
              <w:ind w:left="70" w:right="102"/>
              <w:rPr>
                <w:rFonts w:ascii="Century Gothic" w:hAnsi="Century Gothic"/>
                <w:sz w:val="20"/>
                <w:szCs w:val="20"/>
              </w:rPr>
            </w:pPr>
            <w:r w:rsidRPr="00370578">
              <w:rPr>
                <w:rFonts w:ascii="Century Gothic" w:hAnsi="Century Gothic"/>
                <w:color w:val="231F20"/>
                <w:sz w:val="20"/>
                <w:szCs w:val="20"/>
              </w:rPr>
              <w:t xml:space="preserve">School focus with clarity on intended </w:t>
            </w:r>
            <w:r w:rsidRPr="00370578">
              <w:rPr>
                <w:rFonts w:ascii="Century Gothic" w:hAnsi="Century Gothic"/>
                <w:b/>
                <w:color w:val="231F20"/>
                <w:sz w:val="20"/>
                <w:szCs w:val="20"/>
              </w:rPr>
              <w:t>impact on pupils</w:t>
            </w:r>
            <w:r w:rsidRPr="00370578">
              <w:rPr>
                <w:rFonts w:ascii="Century Gothic" w:hAnsi="Century Gothic"/>
                <w:color w:val="231F20"/>
                <w:sz w:val="20"/>
                <w:szCs w:val="20"/>
              </w:rPr>
              <w:t>:</w:t>
            </w:r>
          </w:p>
        </w:tc>
        <w:tc>
          <w:tcPr>
            <w:tcW w:w="3914" w:type="dxa"/>
          </w:tcPr>
          <w:p w14:paraId="6F62A82F" w14:textId="77777777" w:rsidR="00B4425F" w:rsidRPr="00370578" w:rsidRDefault="00B4425F" w:rsidP="00A52887">
            <w:pPr>
              <w:pStyle w:val="TableParagraph"/>
              <w:spacing w:before="21"/>
              <w:ind w:left="70"/>
              <w:rPr>
                <w:rFonts w:ascii="Century Gothic" w:hAnsi="Century Gothic"/>
                <w:sz w:val="20"/>
                <w:szCs w:val="20"/>
              </w:rPr>
            </w:pPr>
            <w:r w:rsidRPr="00370578">
              <w:rPr>
                <w:rFonts w:ascii="Century Gothic" w:hAnsi="Century Gothic"/>
                <w:color w:val="231F20"/>
                <w:sz w:val="20"/>
                <w:szCs w:val="20"/>
              </w:rPr>
              <w:t>Actions to achieve:</w:t>
            </w:r>
          </w:p>
        </w:tc>
        <w:tc>
          <w:tcPr>
            <w:tcW w:w="1559" w:type="dxa"/>
          </w:tcPr>
          <w:p w14:paraId="36DAFA8D" w14:textId="2230E570" w:rsidR="00B4425F" w:rsidRPr="00370578" w:rsidRDefault="00536E3A" w:rsidP="00A52887">
            <w:pPr>
              <w:pStyle w:val="TableParagraph"/>
              <w:spacing w:before="19" w:line="288" w:lineRule="exact"/>
              <w:ind w:left="70"/>
              <w:rPr>
                <w:rFonts w:ascii="Century Gothic" w:hAnsi="Century Gothic"/>
                <w:sz w:val="20"/>
                <w:szCs w:val="20"/>
              </w:rPr>
            </w:pPr>
            <w:r w:rsidRPr="00370578">
              <w:rPr>
                <w:rFonts w:ascii="Century Gothic" w:hAnsi="Century Gothic"/>
                <w:color w:val="231F20"/>
                <w:sz w:val="20"/>
                <w:szCs w:val="20"/>
              </w:rPr>
              <w:t>Funding allocated</w:t>
            </w:r>
          </w:p>
        </w:tc>
        <w:tc>
          <w:tcPr>
            <w:tcW w:w="2693" w:type="dxa"/>
          </w:tcPr>
          <w:p w14:paraId="09CAC739" w14:textId="77777777" w:rsidR="00B4425F" w:rsidRPr="00370578" w:rsidRDefault="00B4425F" w:rsidP="00A52887">
            <w:pPr>
              <w:pStyle w:val="TableParagraph"/>
              <w:spacing w:before="21"/>
              <w:ind w:left="70"/>
              <w:rPr>
                <w:rFonts w:ascii="Century Gothic" w:hAnsi="Century Gothic"/>
                <w:sz w:val="20"/>
                <w:szCs w:val="20"/>
              </w:rPr>
            </w:pPr>
            <w:r w:rsidRPr="00370578">
              <w:rPr>
                <w:rFonts w:ascii="Century Gothic" w:hAnsi="Century Gothic"/>
                <w:color w:val="0070C0"/>
                <w:sz w:val="20"/>
                <w:szCs w:val="20"/>
              </w:rPr>
              <w:t>Evidence</w:t>
            </w:r>
            <w:r w:rsidRPr="00370578">
              <w:rPr>
                <w:rFonts w:ascii="Century Gothic" w:hAnsi="Century Gothic"/>
                <w:color w:val="231F20"/>
                <w:sz w:val="20"/>
                <w:szCs w:val="20"/>
              </w:rPr>
              <w:t xml:space="preserve"> and impact:</w:t>
            </w:r>
          </w:p>
        </w:tc>
        <w:tc>
          <w:tcPr>
            <w:tcW w:w="3492" w:type="dxa"/>
          </w:tcPr>
          <w:p w14:paraId="43497A92" w14:textId="3ED72CBB" w:rsidR="00B4425F" w:rsidRPr="00370578" w:rsidRDefault="00E24AEA" w:rsidP="00A52887">
            <w:pPr>
              <w:pStyle w:val="TableParagraph"/>
              <w:spacing w:before="19" w:line="288" w:lineRule="exact"/>
              <w:ind w:left="70"/>
              <w:rPr>
                <w:rFonts w:ascii="Century Gothic" w:hAnsi="Century Gothic"/>
                <w:i/>
                <w:sz w:val="16"/>
                <w:szCs w:val="16"/>
              </w:rPr>
            </w:pPr>
            <w:r w:rsidRPr="00370578">
              <w:rPr>
                <w:rFonts w:ascii="Century Gothic" w:hAnsi="Century Gothic"/>
                <w:color w:val="231F20"/>
                <w:sz w:val="20"/>
                <w:szCs w:val="20"/>
              </w:rPr>
              <w:t xml:space="preserve">Sustainability and </w:t>
            </w:r>
            <w:r w:rsidRPr="00370578">
              <w:rPr>
                <w:rFonts w:ascii="Century Gothic" w:hAnsi="Century Gothic"/>
                <w:color w:val="FF0000"/>
                <w:sz w:val="20"/>
                <w:szCs w:val="20"/>
              </w:rPr>
              <w:t>suggested next steps:</w:t>
            </w:r>
          </w:p>
        </w:tc>
      </w:tr>
      <w:tr w:rsidR="00B4425F" w:rsidRPr="00370578" w14:paraId="5463B740" w14:textId="77777777" w:rsidTr="00283920">
        <w:trPr>
          <w:trHeight w:val="1681"/>
        </w:trPr>
        <w:tc>
          <w:tcPr>
            <w:tcW w:w="3720" w:type="dxa"/>
          </w:tcPr>
          <w:p w14:paraId="32DC495B" w14:textId="77777777" w:rsidR="00DE5996" w:rsidRPr="00EC1B1F" w:rsidRDefault="0082583F" w:rsidP="00B02EE3">
            <w:pPr>
              <w:pStyle w:val="TableParagraph"/>
              <w:numPr>
                <w:ilvl w:val="0"/>
                <w:numId w:val="39"/>
              </w:numPr>
              <w:ind w:left="399"/>
              <w:rPr>
                <w:rFonts w:ascii="Century Gothic" w:hAnsi="Century Gothic"/>
                <w:sz w:val="20"/>
                <w:szCs w:val="20"/>
              </w:rPr>
            </w:pPr>
            <w:r w:rsidRPr="00EC1B1F">
              <w:rPr>
                <w:rFonts w:ascii="Century Gothic" w:hAnsi="Century Gothic"/>
                <w:sz w:val="20"/>
                <w:szCs w:val="20"/>
              </w:rPr>
              <w:t>Learning walk notes</w:t>
            </w:r>
            <w:r w:rsidR="00DE5996" w:rsidRPr="00EC1B1F">
              <w:rPr>
                <w:rFonts w:ascii="Century Gothic" w:hAnsi="Century Gothic"/>
                <w:sz w:val="20"/>
                <w:szCs w:val="20"/>
              </w:rPr>
              <w:t>,</w:t>
            </w:r>
            <w:r w:rsidRPr="00EC1B1F">
              <w:rPr>
                <w:rFonts w:ascii="Century Gothic" w:hAnsi="Century Gothic"/>
                <w:sz w:val="20"/>
                <w:szCs w:val="20"/>
              </w:rPr>
              <w:t xml:space="preserve"> </w:t>
            </w:r>
            <w:r w:rsidR="00DE5996" w:rsidRPr="00EC1B1F">
              <w:rPr>
                <w:rFonts w:ascii="Century Gothic" w:hAnsi="Century Gothic"/>
                <w:sz w:val="20"/>
                <w:szCs w:val="20"/>
              </w:rPr>
              <w:t>p</w:t>
            </w:r>
            <w:r w:rsidRPr="00EC1B1F">
              <w:rPr>
                <w:rFonts w:ascii="Century Gothic" w:hAnsi="Century Gothic"/>
                <w:sz w:val="20"/>
                <w:szCs w:val="20"/>
              </w:rPr>
              <w:t>lanning evidence</w:t>
            </w:r>
            <w:r w:rsidR="00DE5996" w:rsidRPr="00EC1B1F">
              <w:rPr>
                <w:rFonts w:ascii="Century Gothic" w:hAnsi="Century Gothic"/>
                <w:sz w:val="20"/>
                <w:szCs w:val="20"/>
              </w:rPr>
              <w:t xml:space="preserve"> and p</w:t>
            </w:r>
            <w:r w:rsidRPr="00EC1B1F">
              <w:rPr>
                <w:rFonts w:ascii="Century Gothic" w:hAnsi="Century Gothic"/>
                <w:sz w:val="20"/>
                <w:szCs w:val="20"/>
              </w:rPr>
              <w:t xml:space="preserve">upil questionnaires </w:t>
            </w:r>
          </w:p>
          <w:p w14:paraId="6B204A01" w14:textId="77777777" w:rsidR="00DE5996" w:rsidRPr="00EC1B1F" w:rsidRDefault="00DE5996" w:rsidP="00DE5996">
            <w:pPr>
              <w:pStyle w:val="TableParagraph"/>
              <w:ind w:left="399"/>
              <w:rPr>
                <w:rFonts w:ascii="Century Gothic" w:hAnsi="Century Gothic"/>
                <w:sz w:val="20"/>
                <w:szCs w:val="20"/>
              </w:rPr>
            </w:pPr>
          </w:p>
          <w:p w14:paraId="1AD7D651" w14:textId="77777777" w:rsidR="00DE5996" w:rsidRPr="00EC1B1F" w:rsidRDefault="0082583F" w:rsidP="00B02EE3">
            <w:pPr>
              <w:pStyle w:val="TableParagraph"/>
              <w:numPr>
                <w:ilvl w:val="0"/>
                <w:numId w:val="39"/>
              </w:numPr>
              <w:ind w:left="399"/>
              <w:rPr>
                <w:rFonts w:ascii="Century Gothic" w:hAnsi="Century Gothic"/>
                <w:sz w:val="20"/>
                <w:szCs w:val="20"/>
              </w:rPr>
            </w:pPr>
            <w:r w:rsidRPr="00EC1B1F">
              <w:rPr>
                <w:rFonts w:ascii="Century Gothic" w:hAnsi="Century Gothic"/>
                <w:sz w:val="20"/>
                <w:szCs w:val="20"/>
              </w:rPr>
              <w:t>PE page on the school’s website stating upcoming competitions, results and photos alongside school noticeboard in the hall to celebrate sporting participation and achievement. Introduce a new section that includes information about activities, fixtures and results. Children to write match reports.</w:t>
            </w:r>
          </w:p>
          <w:p w14:paraId="6403C63D" w14:textId="12602FD1" w:rsidR="00DE5996" w:rsidRPr="0036321A" w:rsidRDefault="00DE5996" w:rsidP="0036321A">
            <w:pPr>
              <w:rPr>
                <w:rFonts w:ascii="Century Gothic" w:hAnsi="Century Gothic"/>
                <w:sz w:val="20"/>
                <w:szCs w:val="20"/>
              </w:rPr>
            </w:pPr>
          </w:p>
          <w:p w14:paraId="3159DC79" w14:textId="77777777" w:rsidR="00DE5996" w:rsidRPr="00EC1B1F" w:rsidRDefault="0082583F" w:rsidP="00370578">
            <w:pPr>
              <w:pStyle w:val="TableParagraph"/>
              <w:numPr>
                <w:ilvl w:val="0"/>
                <w:numId w:val="39"/>
              </w:numPr>
              <w:ind w:left="399"/>
              <w:rPr>
                <w:rFonts w:ascii="Century Gothic" w:hAnsi="Century Gothic"/>
                <w:sz w:val="20"/>
                <w:szCs w:val="20"/>
              </w:rPr>
            </w:pPr>
            <w:r w:rsidRPr="00EC1B1F">
              <w:rPr>
                <w:rFonts w:ascii="Century Gothic" w:hAnsi="Century Gothic"/>
                <w:sz w:val="20"/>
                <w:szCs w:val="20"/>
              </w:rPr>
              <w:t>TA</w:t>
            </w:r>
            <w:r w:rsidR="00370578" w:rsidRPr="00EC1B1F">
              <w:rPr>
                <w:rFonts w:ascii="Century Gothic" w:hAnsi="Century Gothic"/>
                <w:sz w:val="20"/>
                <w:szCs w:val="20"/>
              </w:rPr>
              <w:t xml:space="preserve"> to run Fun Fit and motor skill</w:t>
            </w:r>
            <w:r w:rsidRPr="00EC1B1F">
              <w:rPr>
                <w:rFonts w:ascii="Century Gothic" w:hAnsi="Century Gothic"/>
                <w:sz w:val="20"/>
                <w:szCs w:val="20"/>
              </w:rPr>
              <w:t xml:space="preserve"> intervention</w:t>
            </w:r>
            <w:r w:rsidR="00370578" w:rsidRPr="00EC1B1F">
              <w:rPr>
                <w:rFonts w:ascii="Century Gothic" w:hAnsi="Century Gothic"/>
                <w:sz w:val="20"/>
                <w:szCs w:val="20"/>
              </w:rPr>
              <w:t>s.</w:t>
            </w:r>
          </w:p>
          <w:p w14:paraId="76ED1A47" w14:textId="0600C3C1" w:rsidR="00370578" w:rsidRPr="00EC1B1F" w:rsidRDefault="00370578" w:rsidP="00370578">
            <w:pPr>
              <w:pStyle w:val="TableParagraph"/>
              <w:rPr>
                <w:rFonts w:ascii="Century Gothic" w:hAnsi="Century Gothic"/>
                <w:sz w:val="20"/>
                <w:szCs w:val="20"/>
              </w:rPr>
            </w:pPr>
          </w:p>
          <w:p w14:paraId="7AD0F2C6" w14:textId="514248BB" w:rsidR="00370578" w:rsidRPr="00EC1B1F" w:rsidRDefault="00370578" w:rsidP="00370578">
            <w:pPr>
              <w:pStyle w:val="TableParagraph"/>
              <w:rPr>
                <w:rFonts w:ascii="Century Gothic" w:hAnsi="Century Gothic"/>
                <w:sz w:val="20"/>
                <w:szCs w:val="20"/>
              </w:rPr>
            </w:pPr>
          </w:p>
        </w:tc>
        <w:tc>
          <w:tcPr>
            <w:tcW w:w="3914" w:type="dxa"/>
          </w:tcPr>
          <w:p w14:paraId="23CD0E93" w14:textId="68C29DE7" w:rsidR="00B02EE3" w:rsidRPr="00EC1B1F" w:rsidRDefault="00DE5996" w:rsidP="00DE5996">
            <w:pPr>
              <w:pStyle w:val="TableParagraph"/>
              <w:numPr>
                <w:ilvl w:val="0"/>
                <w:numId w:val="38"/>
              </w:numPr>
              <w:ind w:left="508"/>
              <w:rPr>
                <w:rFonts w:ascii="Century Gothic" w:hAnsi="Century Gothic"/>
                <w:sz w:val="20"/>
                <w:szCs w:val="20"/>
              </w:rPr>
            </w:pPr>
            <w:r w:rsidRPr="00EC1B1F">
              <w:rPr>
                <w:rFonts w:ascii="Century Gothic" w:hAnsi="Century Gothic"/>
                <w:sz w:val="20"/>
                <w:szCs w:val="20"/>
              </w:rPr>
              <w:t>Establish robust systems for the monitoring of teaching PE and monitoring coaches. Time given for observations and learning walks to be made.</w:t>
            </w:r>
            <w:r w:rsidR="00033F09">
              <w:rPr>
                <w:rFonts w:ascii="Century Gothic" w:hAnsi="Century Gothic"/>
                <w:sz w:val="20"/>
                <w:szCs w:val="20"/>
              </w:rPr>
              <w:t xml:space="preserve"> (Summer term)</w:t>
            </w:r>
          </w:p>
          <w:p w14:paraId="3DA379C6" w14:textId="77777777" w:rsidR="00DE5996" w:rsidRPr="00EC1B1F" w:rsidRDefault="00DE5996" w:rsidP="00DE5996">
            <w:pPr>
              <w:pStyle w:val="TableParagraph"/>
              <w:ind w:left="366"/>
              <w:rPr>
                <w:rFonts w:ascii="Century Gothic" w:hAnsi="Century Gothic"/>
                <w:sz w:val="20"/>
                <w:szCs w:val="20"/>
              </w:rPr>
            </w:pPr>
          </w:p>
          <w:p w14:paraId="48BF1269" w14:textId="4971B13D" w:rsidR="00DE5996" w:rsidRPr="00EC1B1F" w:rsidRDefault="00DE5996" w:rsidP="00DE5996">
            <w:pPr>
              <w:pStyle w:val="TableParagraph"/>
              <w:numPr>
                <w:ilvl w:val="0"/>
                <w:numId w:val="38"/>
              </w:numPr>
              <w:ind w:left="508"/>
              <w:rPr>
                <w:rFonts w:ascii="Century Gothic" w:hAnsi="Century Gothic"/>
                <w:sz w:val="20"/>
                <w:szCs w:val="20"/>
              </w:rPr>
            </w:pPr>
            <w:r w:rsidRPr="00EC1B1F">
              <w:rPr>
                <w:rFonts w:ascii="Century Gothic" w:hAnsi="Century Gothic"/>
                <w:sz w:val="20"/>
                <w:szCs w:val="20"/>
              </w:rPr>
              <w:t>Regular update of page on the school’s website to promote competitions and festivals as well as outside club links. Success celebrates in assembly.</w:t>
            </w:r>
          </w:p>
          <w:p w14:paraId="71730D45" w14:textId="53F9B9CA" w:rsidR="00DE5996" w:rsidRPr="0036321A" w:rsidRDefault="00DE5996" w:rsidP="0036321A">
            <w:pPr>
              <w:rPr>
                <w:rFonts w:ascii="Century Gothic" w:hAnsi="Century Gothic"/>
                <w:sz w:val="20"/>
                <w:szCs w:val="20"/>
              </w:rPr>
            </w:pPr>
          </w:p>
          <w:p w14:paraId="2E4D95A8" w14:textId="00E4159A" w:rsidR="00DE5996" w:rsidRPr="00EC1B1F" w:rsidRDefault="00DE5996" w:rsidP="00DE5996">
            <w:pPr>
              <w:pStyle w:val="TableParagraph"/>
              <w:numPr>
                <w:ilvl w:val="0"/>
                <w:numId w:val="38"/>
              </w:numPr>
              <w:ind w:left="508"/>
              <w:rPr>
                <w:rFonts w:ascii="Century Gothic" w:hAnsi="Century Gothic"/>
                <w:sz w:val="20"/>
                <w:szCs w:val="20"/>
              </w:rPr>
            </w:pPr>
            <w:r w:rsidRPr="00EC1B1F">
              <w:rPr>
                <w:rFonts w:ascii="Century Gothic" w:hAnsi="Century Gothic"/>
                <w:sz w:val="20"/>
                <w:szCs w:val="20"/>
              </w:rPr>
              <w:t>Time for PE lead to assess and develop plan to aid SEN children with proprioception. 1 x 10mins daily.</w:t>
            </w:r>
          </w:p>
          <w:p w14:paraId="3647DDB3" w14:textId="08E77345" w:rsidR="00DE5996" w:rsidRPr="005B6553" w:rsidRDefault="00DE5996" w:rsidP="005B6553">
            <w:pPr>
              <w:rPr>
                <w:rFonts w:ascii="Century Gothic" w:hAnsi="Century Gothic"/>
                <w:sz w:val="20"/>
                <w:szCs w:val="20"/>
              </w:rPr>
            </w:pPr>
          </w:p>
          <w:p w14:paraId="13DD09F3" w14:textId="77777777" w:rsidR="00DE5996" w:rsidRPr="00EC1B1F" w:rsidRDefault="00DE5996" w:rsidP="00DE5996">
            <w:pPr>
              <w:pStyle w:val="TableParagraph"/>
              <w:rPr>
                <w:rFonts w:ascii="Century Gothic" w:hAnsi="Century Gothic"/>
                <w:sz w:val="20"/>
                <w:szCs w:val="20"/>
              </w:rPr>
            </w:pPr>
          </w:p>
          <w:p w14:paraId="42F05F8C" w14:textId="0CB4EC61" w:rsidR="00DE5996" w:rsidRPr="00EC1B1F" w:rsidRDefault="00DE5996" w:rsidP="00DE5996">
            <w:pPr>
              <w:pStyle w:val="TableParagraph"/>
              <w:rPr>
                <w:rFonts w:ascii="Century Gothic" w:hAnsi="Century Gothic"/>
                <w:sz w:val="20"/>
                <w:szCs w:val="20"/>
              </w:rPr>
            </w:pPr>
          </w:p>
        </w:tc>
        <w:tc>
          <w:tcPr>
            <w:tcW w:w="1559" w:type="dxa"/>
          </w:tcPr>
          <w:p w14:paraId="236347C3" w14:textId="7556D331" w:rsidR="00B02EE3" w:rsidRPr="00EC1B1F" w:rsidRDefault="00033F09" w:rsidP="00D677FC">
            <w:pPr>
              <w:pStyle w:val="TableParagraph"/>
              <w:rPr>
                <w:rFonts w:ascii="Century Gothic" w:hAnsi="Century Gothic"/>
                <w:sz w:val="20"/>
                <w:szCs w:val="20"/>
              </w:rPr>
            </w:pPr>
            <w:r>
              <w:rPr>
                <w:rFonts w:ascii="Century Gothic" w:hAnsi="Century Gothic"/>
                <w:sz w:val="20"/>
                <w:szCs w:val="20"/>
              </w:rPr>
              <w:t>£1</w:t>
            </w:r>
            <w:r w:rsidR="00DE5996" w:rsidRPr="00EC1B1F">
              <w:rPr>
                <w:rFonts w:ascii="Century Gothic" w:hAnsi="Century Gothic"/>
                <w:sz w:val="20"/>
                <w:szCs w:val="20"/>
              </w:rPr>
              <w:t>00</w:t>
            </w:r>
            <w:r>
              <w:rPr>
                <w:rFonts w:ascii="Century Gothic" w:hAnsi="Century Gothic"/>
                <w:sz w:val="20"/>
                <w:szCs w:val="20"/>
              </w:rPr>
              <w:t xml:space="preserve"> for overtime TA costs</w:t>
            </w:r>
          </w:p>
          <w:p w14:paraId="41AD9998" w14:textId="77777777" w:rsidR="00DE5996" w:rsidRPr="00EC1B1F" w:rsidRDefault="00DE5996" w:rsidP="00D677FC">
            <w:pPr>
              <w:pStyle w:val="TableParagraph"/>
              <w:rPr>
                <w:rFonts w:ascii="Century Gothic" w:hAnsi="Century Gothic"/>
                <w:sz w:val="20"/>
                <w:szCs w:val="20"/>
              </w:rPr>
            </w:pPr>
          </w:p>
          <w:p w14:paraId="24DD9B77" w14:textId="77777777" w:rsidR="00DE5996" w:rsidRPr="00EC1B1F" w:rsidRDefault="00DE5996" w:rsidP="00D677FC">
            <w:pPr>
              <w:pStyle w:val="TableParagraph"/>
              <w:rPr>
                <w:rFonts w:ascii="Century Gothic" w:hAnsi="Century Gothic"/>
                <w:sz w:val="20"/>
                <w:szCs w:val="20"/>
              </w:rPr>
            </w:pPr>
          </w:p>
          <w:p w14:paraId="33A8A0B7" w14:textId="77777777" w:rsidR="00DE5996" w:rsidRPr="00EC1B1F" w:rsidRDefault="00DE5996" w:rsidP="00D677FC">
            <w:pPr>
              <w:pStyle w:val="TableParagraph"/>
              <w:rPr>
                <w:rFonts w:ascii="Century Gothic" w:hAnsi="Century Gothic"/>
                <w:sz w:val="20"/>
                <w:szCs w:val="20"/>
              </w:rPr>
            </w:pPr>
          </w:p>
          <w:p w14:paraId="4359E866" w14:textId="7D7F9E2A" w:rsidR="00DE5996" w:rsidRDefault="00DE5996" w:rsidP="00D677FC">
            <w:pPr>
              <w:pStyle w:val="TableParagraph"/>
              <w:rPr>
                <w:rFonts w:ascii="Century Gothic" w:hAnsi="Century Gothic"/>
                <w:sz w:val="20"/>
                <w:szCs w:val="20"/>
              </w:rPr>
            </w:pPr>
            <w:r w:rsidRPr="00EC1B1F">
              <w:rPr>
                <w:rFonts w:ascii="Century Gothic" w:hAnsi="Century Gothic"/>
                <w:sz w:val="20"/>
                <w:szCs w:val="20"/>
              </w:rPr>
              <w:t>N/A</w:t>
            </w:r>
          </w:p>
          <w:p w14:paraId="23E3A8EC" w14:textId="6FD41C5B" w:rsidR="005B6553" w:rsidRDefault="005B6553" w:rsidP="00D677FC">
            <w:pPr>
              <w:pStyle w:val="TableParagraph"/>
              <w:rPr>
                <w:rFonts w:ascii="Century Gothic" w:hAnsi="Century Gothic"/>
                <w:sz w:val="20"/>
                <w:szCs w:val="20"/>
              </w:rPr>
            </w:pPr>
          </w:p>
          <w:p w14:paraId="1915A15F" w14:textId="0A129592" w:rsidR="005B6553" w:rsidRPr="00EC1B1F" w:rsidRDefault="005B6553" w:rsidP="00D677FC">
            <w:pPr>
              <w:pStyle w:val="TableParagraph"/>
              <w:rPr>
                <w:rFonts w:ascii="Century Gothic" w:hAnsi="Century Gothic"/>
                <w:sz w:val="20"/>
                <w:szCs w:val="20"/>
              </w:rPr>
            </w:pPr>
            <w:r>
              <w:rPr>
                <w:rFonts w:ascii="Century Gothic" w:hAnsi="Century Gothic"/>
                <w:sz w:val="20"/>
                <w:szCs w:val="20"/>
              </w:rPr>
              <w:t xml:space="preserve">4. £276 until the end of the year for daily </w:t>
            </w:r>
            <w:proofErr w:type="spellStart"/>
            <w:r>
              <w:rPr>
                <w:rFonts w:ascii="Century Gothic" w:hAnsi="Century Gothic"/>
                <w:sz w:val="20"/>
                <w:szCs w:val="20"/>
              </w:rPr>
              <w:t>FunFit</w:t>
            </w:r>
            <w:proofErr w:type="spellEnd"/>
            <w:r>
              <w:rPr>
                <w:rFonts w:ascii="Century Gothic" w:hAnsi="Century Gothic"/>
                <w:sz w:val="20"/>
                <w:szCs w:val="20"/>
              </w:rPr>
              <w:t xml:space="preserve"> sessions.</w:t>
            </w:r>
          </w:p>
          <w:p w14:paraId="79D4560F" w14:textId="77777777" w:rsidR="00DE5996" w:rsidRPr="00EC1B1F" w:rsidRDefault="00DE5996" w:rsidP="00D677FC">
            <w:pPr>
              <w:pStyle w:val="TableParagraph"/>
              <w:rPr>
                <w:rFonts w:ascii="Century Gothic" w:hAnsi="Century Gothic"/>
                <w:sz w:val="20"/>
                <w:szCs w:val="20"/>
              </w:rPr>
            </w:pPr>
          </w:p>
          <w:p w14:paraId="49D76F0D" w14:textId="77777777" w:rsidR="00DE5996" w:rsidRPr="00EC1B1F" w:rsidRDefault="00DE5996" w:rsidP="00D677FC">
            <w:pPr>
              <w:pStyle w:val="TableParagraph"/>
              <w:rPr>
                <w:rFonts w:ascii="Century Gothic" w:hAnsi="Century Gothic"/>
                <w:sz w:val="20"/>
                <w:szCs w:val="20"/>
              </w:rPr>
            </w:pPr>
          </w:p>
          <w:p w14:paraId="79680E8B" w14:textId="77777777" w:rsidR="00DE5996" w:rsidRPr="00EC1B1F" w:rsidRDefault="00DE5996" w:rsidP="00D677FC">
            <w:pPr>
              <w:pStyle w:val="TableParagraph"/>
              <w:rPr>
                <w:rFonts w:ascii="Century Gothic" w:hAnsi="Century Gothic"/>
                <w:sz w:val="20"/>
                <w:szCs w:val="20"/>
              </w:rPr>
            </w:pPr>
          </w:p>
          <w:p w14:paraId="10B0E0D9" w14:textId="77777777" w:rsidR="00DE5996" w:rsidRPr="00EC1B1F" w:rsidRDefault="00DE5996" w:rsidP="00D677FC">
            <w:pPr>
              <w:pStyle w:val="TableParagraph"/>
              <w:rPr>
                <w:rFonts w:ascii="Century Gothic" w:hAnsi="Century Gothic"/>
                <w:sz w:val="20"/>
                <w:szCs w:val="20"/>
              </w:rPr>
            </w:pPr>
          </w:p>
          <w:p w14:paraId="00C28420" w14:textId="77777777" w:rsidR="00DE5996" w:rsidRPr="00EC1B1F" w:rsidRDefault="00DE5996" w:rsidP="00D677FC">
            <w:pPr>
              <w:pStyle w:val="TableParagraph"/>
              <w:rPr>
                <w:rFonts w:ascii="Century Gothic" w:hAnsi="Century Gothic"/>
                <w:sz w:val="20"/>
                <w:szCs w:val="20"/>
              </w:rPr>
            </w:pPr>
          </w:p>
          <w:p w14:paraId="3A0EB723" w14:textId="77777777" w:rsidR="00DE5996" w:rsidRPr="00EC1B1F" w:rsidRDefault="00DE5996" w:rsidP="00D677FC">
            <w:pPr>
              <w:pStyle w:val="TableParagraph"/>
              <w:rPr>
                <w:rFonts w:ascii="Century Gothic" w:hAnsi="Century Gothic"/>
                <w:sz w:val="20"/>
                <w:szCs w:val="20"/>
              </w:rPr>
            </w:pPr>
          </w:p>
          <w:p w14:paraId="18F98246" w14:textId="77777777" w:rsidR="00DE5996" w:rsidRPr="00EC1B1F" w:rsidRDefault="00DE5996" w:rsidP="00D677FC">
            <w:pPr>
              <w:pStyle w:val="TableParagraph"/>
              <w:rPr>
                <w:rFonts w:ascii="Century Gothic" w:hAnsi="Century Gothic"/>
                <w:sz w:val="20"/>
                <w:szCs w:val="20"/>
              </w:rPr>
            </w:pPr>
          </w:p>
          <w:p w14:paraId="58628B56" w14:textId="61947FD9" w:rsidR="00DE5996" w:rsidRPr="00EC1B1F" w:rsidRDefault="00DE5996" w:rsidP="00D677FC">
            <w:pPr>
              <w:pStyle w:val="TableParagraph"/>
              <w:rPr>
                <w:rFonts w:ascii="Century Gothic" w:hAnsi="Century Gothic"/>
                <w:sz w:val="20"/>
                <w:szCs w:val="20"/>
              </w:rPr>
            </w:pPr>
          </w:p>
        </w:tc>
        <w:tc>
          <w:tcPr>
            <w:tcW w:w="2693" w:type="dxa"/>
          </w:tcPr>
          <w:p w14:paraId="6D92D0E7" w14:textId="77777777" w:rsidR="00DE5996" w:rsidRPr="00EC1B1F" w:rsidRDefault="00DE5996" w:rsidP="00DE5996">
            <w:pPr>
              <w:pStyle w:val="TableParagraph"/>
              <w:numPr>
                <w:ilvl w:val="0"/>
                <w:numId w:val="37"/>
              </w:numPr>
              <w:ind w:left="421"/>
              <w:rPr>
                <w:rFonts w:ascii="Century Gothic" w:hAnsi="Century Gothic"/>
                <w:sz w:val="20"/>
                <w:szCs w:val="20"/>
              </w:rPr>
            </w:pPr>
            <w:r w:rsidRPr="00EC1B1F">
              <w:rPr>
                <w:rFonts w:ascii="Century Gothic" w:hAnsi="Century Gothic"/>
                <w:sz w:val="20"/>
                <w:szCs w:val="20"/>
              </w:rPr>
              <w:t>70% of lessons to be good or better, therefore increased enjoyment and participation Identifies further needs for training and professional development activities Opportunities for mentoring and team teaching.</w:t>
            </w:r>
          </w:p>
          <w:p w14:paraId="0EAF4D9B" w14:textId="77777777" w:rsidR="00DE5996" w:rsidRPr="00EC1B1F" w:rsidRDefault="00DE5996" w:rsidP="00DE5996">
            <w:pPr>
              <w:pStyle w:val="TableParagraph"/>
              <w:numPr>
                <w:ilvl w:val="0"/>
                <w:numId w:val="37"/>
              </w:numPr>
              <w:ind w:left="421"/>
              <w:rPr>
                <w:rFonts w:ascii="Century Gothic" w:hAnsi="Century Gothic"/>
                <w:sz w:val="20"/>
                <w:szCs w:val="20"/>
              </w:rPr>
            </w:pPr>
            <w:r w:rsidRPr="00EC1B1F">
              <w:rPr>
                <w:rFonts w:ascii="Century Gothic" w:hAnsi="Century Gothic"/>
                <w:sz w:val="20"/>
                <w:szCs w:val="20"/>
              </w:rPr>
              <w:t>Promotion of school sport and achievement. Promotion of competitions and children’s successes Promotes self-esteem and healthy lifestyle Recognition of high quality P.E. across the school</w:t>
            </w:r>
          </w:p>
          <w:p w14:paraId="502DB50E" w14:textId="1DF274A7" w:rsidR="00EC1B1F" w:rsidRPr="005B6553" w:rsidRDefault="00EC1B1F" w:rsidP="005B6553">
            <w:pPr>
              <w:pStyle w:val="TableParagraph"/>
              <w:numPr>
                <w:ilvl w:val="0"/>
                <w:numId w:val="37"/>
              </w:numPr>
              <w:ind w:left="421"/>
              <w:rPr>
                <w:rFonts w:ascii="Century Gothic" w:hAnsi="Century Gothic"/>
                <w:sz w:val="20"/>
                <w:szCs w:val="20"/>
              </w:rPr>
            </w:pPr>
            <w:r w:rsidRPr="00EC1B1F">
              <w:rPr>
                <w:rFonts w:ascii="Century Gothic" w:hAnsi="Century Gothic"/>
                <w:sz w:val="20"/>
                <w:szCs w:val="20"/>
              </w:rPr>
              <w:t xml:space="preserve">Improved pupil strength and stamina </w:t>
            </w:r>
            <w:r w:rsidRPr="00EC1B1F">
              <w:rPr>
                <w:rFonts w:ascii="Century Gothic" w:hAnsi="Century Gothic"/>
                <w:sz w:val="20"/>
                <w:szCs w:val="20"/>
              </w:rPr>
              <w:lastRenderedPageBreak/>
              <w:t>(agility, balance and co-ordination) Improved behaviour and engagement in P.E. Improvement of skills – focus, concentration, coordination, handwriting, ball skills. Children teaching other children how to carry out activities. SEN children to improve proprioception to better access the curriculum.</w:t>
            </w:r>
          </w:p>
        </w:tc>
        <w:tc>
          <w:tcPr>
            <w:tcW w:w="3492" w:type="dxa"/>
          </w:tcPr>
          <w:p w14:paraId="2D52F411" w14:textId="77777777" w:rsidR="00FB3364" w:rsidRDefault="000D5EBD" w:rsidP="000D5EBD">
            <w:pPr>
              <w:pStyle w:val="TableParagraph"/>
              <w:rPr>
                <w:rFonts w:ascii="Century Gothic" w:hAnsi="Century Gothic"/>
                <w:color w:val="FF0000"/>
                <w:sz w:val="20"/>
              </w:rPr>
            </w:pPr>
            <w:r>
              <w:rPr>
                <w:rFonts w:ascii="Century Gothic" w:hAnsi="Century Gothic"/>
                <w:color w:val="FF0000"/>
                <w:sz w:val="20"/>
              </w:rPr>
              <w:lastRenderedPageBreak/>
              <w:t xml:space="preserve">PE noticeboard in school had limited impact because the school hall was out of bounds for large parts of the year. </w:t>
            </w:r>
          </w:p>
          <w:p w14:paraId="17B05CE8" w14:textId="77777777" w:rsidR="000D5EBD" w:rsidRDefault="000D5EBD" w:rsidP="000D5EBD">
            <w:pPr>
              <w:pStyle w:val="TableParagraph"/>
              <w:rPr>
                <w:rFonts w:ascii="Century Gothic" w:hAnsi="Century Gothic"/>
                <w:color w:val="FF0000"/>
                <w:sz w:val="20"/>
              </w:rPr>
            </w:pPr>
          </w:p>
          <w:p w14:paraId="71212BE3" w14:textId="77777777" w:rsidR="000D5EBD" w:rsidRDefault="000D5EBD" w:rsidP="000D5EBD">
            <w:pPr>
              <w:pStyle w:val="TableParagraph"/>
              <w:rPr>
                <w:rFonts w:ascii="Century Gothic" w:hAnsi="Century Gothic"/>
                <w:color w:val="FF0000"/>
                <w:sz w:val="20"/>
              </w:rPr>
            </w:pPr>
            <w:r>
              <w:rPr>
                <w:rFonts w:ascii="Century Gothic" w:hAnsi="Century Gothic"/>
                <w:color w:val="FF0000"/>
                <w:sz w:val="20"/>
              </w:rPr>
              <w:t xml:space="preserve">School website also under construction so developing this area to commence from September 2021. </w:t>
            </w:r>
          </w:p>
          <w:p w14:paraId="55FF3DF2" w14:textId="77777777" w:rsidR="000D5EBD" w:rsidRDefault="000D5EBD" w:rsidP="000D5EBD">
            <w:pPr>
              <w:pStyle w:val="TableParagraph"/>
              <w:rPr>
                <w:rFonts w:ascii="Century Gothic" w:hAnsi="Century Gothic"/>
                <w:color w:val="FF0000"/>
                <w:sz w:val="20"/>
              </w:rPr>
            </w:pPr>
          </w:p>
          <w:p w14:paraId="50DCADED" w14:textId="3A0854B1" w:rsidR="000D5EBD" w:rsidRPr="000D5EBD" w:rsidRDefault="000D5EBD" w:rsidP="000D5EBD">
            <w:pPr>
              <w:pStyle w:val="TableParagraph"/>
              <w:rPr>
                <w:rFonts w:ascii="Century Gothic" w:hAnsi="Century Gothic"/>
                <w:color w:val="FF0000"/>
                <w:sz w:val="20"/>
              </w:rPr>
            </w:pPr>
            <w:r>
              <w:rPr>
                <w:rFonts w:ascii="Century Gothic" w:hAnsi="Century Gothic"/>
                <w:color w:val="FF0000"/>
                <w:sz w:val="20"/>
              </w:rPr>
              <w:t>Fun Fit interventions impacted due to time and the mixing of bubbles. Carry forward to September 2021.</w:t>
            </w:r>
          </w:p>
        </w:tc>
      </w:tr>
    </w:tbl>
    <w:p w14:paraId="1079F708" w14:textId="1FAA3B06" w:rsidR="00D677FC" w:rsidRPr="00370578" w:rsidRDefault="00D677FC" w:rsidP="00B4425F">
      <w:pPr>
        <w:rPr>
          <w:rFonts w:ascii="Century Gothic" w:hAnsi="Century Gothic"/>
          <w:sz w:val="20"/>
          <w:szCs w:val="20"/>
        </w:rPr>
      </w:pPr>
    </w:p>
    <w:p w14:paraId="3206AD26" w14:textId="77777777" w:rsidR="00D677FC" w:rsidRPr="00370578" w:rsidRDefault="00D677FC" w:rsidP="00D677FC">
      <w:pPr>
        <w:rPr>
          <w:rFonts w:ascii="Century Gothic" w:hAnsi="Century Gothic"/>
          <w:sz w:val="20"/>
          <w:szCs w:val="20"/>
        </w:rPr>
      </w:pPr>
    </w:p>
    <w:p w14:paraId="452D49F8" w14:textId="77777777" w:rsidR="00D677FC" w:rsidRPr="00370578" w:rsidRDefault="00D677FC" w:rsidP="00D677FC">
      <w:pPr>
        <w:rPr>
          <w:rFonts w:ascii="Century Gothic" w:hAnsi="Century Gothic"/>
          <w:sz w:val="20"/>
          <w:szCs w:val="20"/>
        </w:rPr>
      </w:pPr>
    </w:p>
    <w:p w14:paraId="757B8DA6" w14:textId="77777777" w:rsidR="00D677FC" w:rsidRPr="00370578" w:rsidRDefault="00D677FC" w:rsidP="00D677FC">
      <w:pPr>
        <w:rPr>
          <w:rFonts w:ascii="Century Gothic" w:hAnsi="Century Gothic"/>
          <w:sz w:val="20"/>
          <w:szCs w:val="20"/>
        </w:rPr>
      </w:pPr>
    </w:p>
    <w:p w14:paraId="6D0CB8AF" w14:textId="77777777" w:rsidR="00D677FC" w:rsidRPr="00370578" w:rsidRDefault="00D677FC" w:rsidP="00D677FC">
      <w:pPr>
        <w:rPr>
          <w:rFonts w:ascii="Century Gothic" w:hAnsi="Century Gothic"/>
          <w:sz w:val="20"/>
          <w:szCs w:val="20"/>
        </w:rPr>
      </w:pPr>
    </w:p>
    <w:p w14:paraId="1C15FB27" w14:textId="77777777" w:rsidR="00D677FC" w:rsidRPr="00370578" w:rsidRDefault="00D677FC" w:rsidP="00D677FC">
      <w:pPr>
        <w:rPr>
          <w:rFonts w:ascii="Century Gothic" w:hAnsi="Century Gothic"/>
          <w:sz w:val="20"/>
          <w:szCs w:val="20"/>
        </w:rPr>
      </w:pPr>
    </w:p>
    <w:p w14:paraId="1250B819" w14:textId="77777777" w:rsidR="00D677FC" w:rsidRPr="00370578" w:rsidRDefault="00D677FC" w:rsidP="00D677FC">
      <w:pPr>
        <w:rPr>
          <w:rFonts w:ascii="Century Gothic" w:hAnsi="Century Gothic"/>
          <w:sz w:val="20"/>
          <w:szCs w:val="20"/>
        </w:rPr>
      </w:pPr>
    </w:p>
    <w:p w14:paraId="3DB36203" w14:textId="77777777" w:rsidR="00B4425F" w:rsidRPr="00370578" w:rsidRDefault="00B4425F" w:rsidP="00D677FC">
      <w:pPr>
        <w:tabs>
          <w:tab w:val="left" w:pos="1905"/>
        </w:tabs>
        <w:rPr>
          <w:rFonts w:ascii="Century Gothic" w:hAnsi="Century Gothic"/>
          <w:sz w:val="20"/>
          <w:szCs w:val="20"/>
        </w:rPr>
        <w:sectPr w:rsidR="00B4425F" w:rsidRPr="00370578">
          <w:footerReference w:type="default" r:id="rId7"/>
          <w:pgSz w:w="16840" w:h="11910" w:orient="landscape"/>
          <w:pgMar w:top="420" w:right="600" w:bottom="580" w:left="0" w:header="0" w:footer="391" w:gutter="0"/>
          <w:cols w:space="720"/>
        </w:sect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463"/>
        <w:gridCol w:w="2835"/>
        <w:gridCol w:w="3864"/>
      </w:tblGrid>
      <w:tr w:rsidR="00B4425F" w:rsidRPr="00370578" w14:paraId="4D1877DC" w14:textId="77777777" w:rsidTr="0030615E">
        <w:trPr>
          <w:trHeight w:val="380"/>
        </w:trPr>
        <w:tc>
          <w:tcPr>
            <w:tcW w:w="11514" w:type="dxa"/>
            <w:gridSpan w:val="4"/>
            <w:vMerge w:val="restart"/>
            <w:shd w:val="clear" w:color="auto" w:fill="F7CAAC" w:themeFill="accent2" w:themeFillTint="66"/>
          </w:tcPr>
          <w:p w14:paraId="25C3D925"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b/>
                <w:color w:val="0057A0"/>
                <w:sz w:val="20"/>
                <w:szCs w:val="20"/>
              </w:rPr>
              <w:lastRenderedPageBreak/>
              <w:t xml:space="preserve">Key indicator 3: </w:t>
            </w:r>
            <w:r w:rsidRPr="00370578">
              <w:rPr>
                <w:rFonts w:ascii="Century Gothic" w:hAnsi="Century Gothic"/>
                <w:color w:val="0057A0"/>
                <w:sz w:val="20"/>
                <w:szCs w:val="20"/>
              </w:rPr>
              <w:t>Increased confidence, knowledge and skills of all staff in teaching PE and sport</w:t>
            </w:r>
          </w:p>
        </w:tc>
        <w:tc>
          <w:tcPr>
            <w:tcW w:w="3864" w:type="dxa"/>
          </w:tcPr>
          <w:p w14:paraId="656E21ED" w14:textId="77777777" w:rsidR="00B4425F" w:rsidRPr="00370578" w:rsidRDefault="00B4425F" w:rsidP="00A52887">
            <w:pPr>
              <w:pStyle w:val="TableParagraph"/>
              <w:spacing w:line="257" w:lineRule="exact"/>
              <w:ind w:left="18"/>
              <w:rPr>
                <w:rFonts w:ascii="Century Gothic" w:hAnsi="Century Gothic"/>
                <w:sz w:val="20"/>
                <w:szCs w:val="20"/>
              </w:rPr>
            </w:pPr>
          </w:p>
        </w:tc>
      </w:tr>
      <w:tr w:rsidR="00B4425F" w:rsidRPr="00370578" w14:paraId="0B93708F" w14:textId="77777777" w:rsidTr="0030615E">
        <w:trPr>
          <w:trHeight w:val="280"/>
        </w:trPr>
        <w:tc>
          <w:tcPr>
            <w:tcW w:w="11514" w:type="dxa"/>
            <w:gridSpan w:val="4"/>
            <w:vMerge/>
            <w:tcBorders>
              <w:top w:val="nil"/>
            </w:tcBorders>
            <w:shd w:val="clear" w:color="auto" w:fill="F7CAAC" w:themeFill="accent2" w:themeFillTint="66"/>
          </w:tcPr>
          <w:p w14:paraId="3EBB08F1" w14:textId="77777777" w:rsidR="00B4425F" w:rsidRPr="00370578" w:rsidRDefault="00B4425F" w:rsidP="00A52887">
            <w:pPr>
              <w:rPr>
                <w:rFonts w:ascii="Century Gothic" w:hAnsi="Century Gothic"/>
                <w:sz w:val="20"/>
                <w:szCs w:val="20"/>
              </w:rPr>
            </w:pPr>
          </w:p>
        </w:tc>
        <w:tc>
          <w:tcPr>
            <w:tcW w:w="3864" w:type="dxa"/>
          </w:tcPr>
          <w:p w14:paraId="2852CD1C" w14:textId="77777777" w:rsidR="00B4425F" w:rsidRPr="00370578" w:rsidRDefault="00B4425F" w:rsidP="00A52887">
            <w:pPr>
              <w:pStyle w:val="TableParagraph"/>
              <w:spacing w:line="257" w:lineRule="exact"/>
              <w:jc w:val="center"/>
              <w:rPr>
                <w:rFonts w:ascii="Century Gothic" w:hAnsi="Century Gothic"/>
                <w:sz w:val="20"/>
                <w:szCs w:val="20"/>
              </w:rPr>
            </w:pPr>
          </w:p>
        </w:tc>
      </w:tr>
      <w:tr w:rsidR="00B4425F" w:rsidRPr="00370578" w14:paraId="531C015A" w14:textId="77777777" w:rsidTr="00757F81">
        <w:trPr>
          <w:trHeight w:val="580"/>
        </w:trPr>
        <w:tc>
          <w:tcPr>
            <w:tcW w:w="3758" w:type="dxa"/>
          </w:tcPr>
          <w:p w14:paraId="3251D912" w14:textId="77777777" w:rsidR="00B4425F" w:rsidRPr="00370578" w:rsidRDefault="00B4425F"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School focus with clarity on intended</w:t>
            </w:r>
          </w:p>
          <w:p w14:paraId="09014715" w14:textId="77777777" w:rsidR="00B4425F" w:rsidRPr="00370578" w:rsidRDefault="00B4425F" w:rsidP="00A52887">
            <w:pPr>
              <w:pStyle w:val="TableParagraph"/>
              <w:spacing w:line="290" w:lineRule="exact"/>
              <w:ind w:left="18"/>
              <w:rPr>
                <w:rFonts w:ascii="Century Gothic" w:hAnsi="Century Gothic"/>
                <w:sz w:val="20"/>
                <w:szCs w:val="20"/>
              </w:rPr>
            </w:pPr>
            <w:r w:rsidRPr="00370578">
              <w:rPr>
                <w:rFonts w:ascii="Century Gothic" w:hAnsi="Century Gothic"/>
                <w:b/>
                <w:color w:val="231F20"/>
                <w:sz w:val="20"/>
                <w:szCs w:val="20"/>
              </w:rPr>
              <w:t>impact on pupils</w:t>
            </w:r>
            <w:r w:rsidRPr="00370578">
              <w:rPr>
                <w:rFonts w:ascii="Century Gothic" w:hAnsi="Century Gothic"/>
                <w:color w:val="231F20"/>
                <w:sz w:val="20"/>
                <w:szCs w:val="20"/>
              </w:rPr>
              <w:t>:</w:t>
            </w:r>
          </w:p>
        </w:tc>
        <w:tc>
          <w:tcPr>
            <w:tcW w:w="3458" w:type="dxa"/>
          </w:tcPr>
          <w:p w14:paraId="1110A54F"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color w:val="231F20"/>
                <w:sz w:val="20"/>
                <w:szCs w:val="20"/>
              </w:rPr>
              <w:t>Actions to achieve:</w:t>
            </w:r>
          </w:p>
        </w:tc>
        <w:tc>
          <w:tcPr>
            <w:tcW w:w="1463" w:type="dxa"/>
          </w:tcPr>
          <w:p w14:paraId="46A26F69" w14:textId="77777777" w:rsidR="00B4425F" w:rsidRPr="00370578" w:rsidRDefault="00B4425F"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Funding</w:t>
            </w:r>
          </w:p>
          <w:p w14:paraId="6098F352" w14:textId="31BF8203" w:rsidR="00B4425F" w:rsidRPr="00370578" w:rsidRDefault="00536E3A" w:rsidP="00A52887">
            <w:pPr>
              <w:pStyle w:val="TableParagraph"/>
              <w:spacing w:line="290" w:lineRule="exact"/>
              <w:ind w:left="18"/>
              <w:rPr>
                <w:rFonts w:ascii="Century Gothic" w:hAnsi="Century Gothic"/>
                <w:sz w:val="20"/>
                <w:szCs w:val="20"/>
              </w:rPr>
            </w:pPr>
            <w:r w:rsidRPr="00370578">
              <w:rPr>
                <w:rFonts w:ascii="Century Gothic" w:hAnsi="Century Gothic"/>
                <w:color w:val="231F20"/>
                <w:sz w:val="20"/>
                <w:szCs w:val="20"/>
              </w:rPr>
              <w:t>allocated</w:t>
            </w:r>
          </w:p>
        </w:tc>
        <w:tc>
          <w:tcPr>
            <w:tcW w:w="2835" w:type="dxa"/>
          </w:tcPr>
          <w:p w14:paraId="66BB8B5F"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color w:val="0070C0"/>
                <w:sz w:val="20"/>
                <w:szCs w:val="20"/>
              </w:rPr>
              <w:t>Evidence</w:t>
            </w:r>
            <w:r w:rsidRPr="00370578">
              <w:rPr>
                <w:rFonts w:ascii="Century Gothic" w:hAnsi="Century Gothic"/>
                <w:color w:val="231F20"/>
                <w:sz w:val="20"/>
                <w:szCs w:val="20"/>
              </w:rPr>
              <w:t xml:space="preserve"> and impact:</w:t>
            </w:r>
          </w:p>
        </w:tc>
        <w:tc>
          <w:tcPr>
            <w:tcW w:w="3864" w:type="dxa"/>
          </w:tcPr>
          <w:p w14:paraId="4E05E481" w14:textId="36BFD582" w:rsidR="00B4425F" w:rsidRPr="00370578" w:rsidRDefault="0031282B" w:rsidP="00A52887">
            <w:pPr>
              <w:pStyle w:val="TableParagraph"/>
              <w:spacing w:line="290" w:lineRule="exact"/>
              <w:ind w:left="18"/>
              <w:rPr>
                <w:rFonts w:ascii="Century Gothic" w:hAnsi="Century Gothic"/>
                <w:sz w:val="20"/>
                <w:szCs w:val="20"/>
              </w:rPr>
            </w:pPr>
            <w:r w:rsidRPr="00370578">
              <w:rPr>
                <w:rFonts w:ascii="Century Gothic" w:hAnsi="Century Gothic"/>
                <w:color w:val="231F20"/>
                <w:sz w:val="20"/>
                <w:szCs w:val="20"/>
              </w:rPr>
              <w:t xml:space="preserve">Sustainability and </w:t>
            </w:r>
            <w:r w:rsidRPr="00370578">
              <w:rPr>
                <w:rFonts w:ascii="Century Gothic" w:hAnsi="Century Gothic"/>
                <w:color w:val="FF0000"/>
                <w:sz w:val="20"/>
                <w:szCs w:val="20"/>
              </w:rPr>
              <w:t>suggested next steps:</w:t>
            </w:r>
          </w:p>
        </w:tc>
      </w:tr>
      <w:tr w:rsidR="00B4425F" w:rsidRPr="00370578" w14:paraId="3CAF87D8" w14:textId="77777777" w:rsidTr="00757F81">
        <w:trPr>
          <w:trHeight w:val="2040"/>
        </w:trPr>
        <w:tc>
          <w:tcPr>
            <w:tcW w:w="3758" w:type="dxa"/>
          </w:tcPr>
          <w:p w14:paraId="228ECA28" w14:textId="38EC1823" w:rsidR="005B6553" w:rsidRDefault="005B6553" w:rsidP="00EC1B1F">
            <w:pPr>
              <w:pStyle w:val="TableParagraph"/>
              <w:numPr>
                <w:ilvl w:val="0"/>
                <w:numId w:val="40"/>
              </w:numPr>
              <w:ind w:left="462"/>
              <w:rPr>
                <w:rFonts w:ascii="Century Gothic" w:hAnsi="Century Gothic"/>
                <w:sz w:val="20"/>
                <w:szCs w:val="20"/>
              </w:rPr>
            </w:pPr>
            <w:r>
              <w:rPr>
                <w:rFonts w:ascii="Century Gothic" w:hAnsi="Century Gothic"/>
                <w:sz w:val="20"/>
                <w:szCs w:val="20"/>
              </w:rPr>
              <w:t xml:space="preserve">Rory Webb – PE specialist </w:t>
            </w:r>
          </w:p>
          <w:p w14:paraId="7BFDD153" w14:textId="77777777" w:rsidR="005B6553" w:rsidRDefault="005B6553" w:rsidP="005B6553">
            <w:pPr>
              <w:pStyle w:val="TableParagraph"/>
              <w:ind w:left="462"/>
              <w:rPr>
                <w:rFonts w:ascii="Century Gothic" w:hAnsi="Century Gothic"/>
                <w:sz w:val="20"/>
                <w:szCs w:val="20"/>
              </w:rPr>
            </w:pPr>
          </w:p>
          <w:p w14:paraId="41F37FDE" w14:textId="5AEE1DE5" w:rsidR="00370578" w:rsidRPr="00EC1B1F" w:rsidRDefault="00370578" w:rsidP="00EC1B1F">
            <w:pPr>
              <w:pStyle w:val="TableParagraph"/>
              <w:numPr>
                <w:ilvl w:val="0"/>
                <w:numId w:val="40"/>
              </w:numPr>
              <w:ind w:left="462"/>
              <w:rPr>
                <w:rFonts w:ascii="Century Gothic" w:hAnsi="Century Gothic"/>
                <w:sz w:val="20"/>
                <w:szCs w:val="20"/>
              </w:rPr>
            </w:pPr>
            <w:r w:rsidRPr="00EC1B1F">
              <w:rPr>
                <w:rFonts w:ascii="Century Gothic" w:hAnsi="Century Gothic"/>
                <w:sz w:val="20"/>
                <w:szCs w:val="20"/>
              </w:rPr>
              <w:t xml:space="preserve">All lessons to continue to be at least </w:t>
            </w:r>
            <w:r w:rsidR="00EC1B1F" w:rsidRPr="00EC1B1F">
              <w:rPr>
                <w:rFonts w:ascii="Century Gothic" w:hAnsi="Century Gothic"/>
                <w:sz w:val="20"/>
                <w:szCs w:val="20"/>
              </w:rPr>
              <w:t>g</w:t>
            </w:r>
            <w:r w:rsidRPr="00EC1B1F">
              <w:rPr>
                <w:rFonts w:ascii="Century Gothic" w:hAnsi="Century Gothic"/>
                <w:sz w:val="20"/>
                <w:szCs w:val="20"/>
              </w:rPr>
              <w:t xml:space="preserve">ood. </w:t>
            </w:r>
          </w:p>
          <w:p w14:paraId="2370F120" w14:textId="77777777" w:rsidR="00370578" w:rsidRPr="00EC1B1F" w:rsidRDefault="00370578" w:rsidP="00EC1B1F">
            <w:pPr>
              <w:pStyle w:val="TableParagraph"/>
              <w:ind w:left="462"/>
              <w:rPr>
                <w:rFonts w:ascii="Century Gothic" w:hAnsi="Century Gothic"/>
                <w:sz w:val="20"/>
                <w:szCs w:val="20"/>
              </w:rPr>
            </w:pPr>
          </w:p>
          <w:p w14:paraId="0F58A22E" w14:textId="10958C70" w:rsidR="00724EE6" w:rsidRPr="00EC1B1F" w:rsidRDefault="00370578" w:rsidP="00EC1B1F">
            <w:pPr>
              <w:pStyle w:val="TableParagraph"/>
              <w:numPr>
                <w:ilvl w:val="0"/>
                <w:numId w:val="40"/>
              </w:numPr>
              <w:ind w:left="462"/>
              <w:rPr>
                <w:rFonts w:ascii="Century Gothic" w:hAnsi="Century Gothic"/>
                <w:sz w:val="20"/>
                <w:szCs w:val="20"/>
              </w:rPr>
            </w:pPr>
            <w:r w:rsidRPr="00EC1B1F">
              <w:rPr>
                <w:rFonts w:ascii="Century Gothic" w:hAnsi="Century Gothic"/>
                <w:sz w:val="20"/>
                <w:szCs w:val="20"/>
              </w:rPr>
              <w:t>To provide a challenging and varied curriculum.</w:t>
            </w:r>
          </w:p>
          <w:p w14:paraId="3377D2AC" w14:textId="77777777" w:rsidR="00370578" w:rsidRPr="00EC1B1F" w:rsidRDefault="00370578" w:rsidP="00EC1B1F">
            <w:pPr>
              <w:pStyle w:val="TableParagraph"/>
              <w:ind w:left="462"/>
              <w:rPr>
                <w:rFonts w:ascii="Century Gothic" w:hAnsi="Century Gothic"/>
                <w:sz w:val="20"/>
                <w:szCs w:val="20"/>
              </w:rPr>
            </w:pPr>
          </w:p>
          <w:p w14:paraId="0296C78F" w14:textId="2ECCE8DD" w:rsidR="00370578" w:rsidRPr="00EC1B1F" w:rsidRDefault="00370578" w:rsidP="00EC1B1F">
            <w:pPr>
              <w:pStyle w:val="TableParagraph"/>
              <w:numPr>
                <w:ilvl w:val="0"/>
                <w:numId w:val="40"/>
              </w:numPr>
              <w:ind w:left="462"/>
              <w:rPr>
                <w:rFonts w:ascii="Century Gothic" w:hAnsi="Century Gothic"/>
                <w:sz w:val="20"/>
                <w:szCs w:val="20"/>
              </w:rPr>
            </w:pPr>
            <w:r w:rsidRPr="00EC1B1F">
              <w:rPr>
                <w:rFonts w:ascii="Century Gothic" w:hAnsi="Century Gothic"/>
                <w:sz w:val="20"/>
                <w:szCs w:val="20"/>
              </w:rPr>
              <w:t>All teachers to continue to benefit from working alongside the PE specialist to increase their subject knowledge and improve their delivery of PE.</w:t>
            </w:r>
          </w:p>
          <w:p w14:paraId="5BD5AAD4" w14:textId="77777777" w:rsidR="00370578" w:rsidRPr="00EC1B1F" w:rsidRDefault="00370578" w:rsidP="00EC1B1F">
            <w:pPr>
              <w:pStyle w:val="TableParagraph"/>
              <w:ind w:left="462"/>
              <w:rPr>
                <w:rFonts w:ascii="Century Gothic" w:hAnsi="Century Gothic"/>
                <w:sz w:val="20"/>
                <w:szCs w:val="20"/>
              </w:rPr>
            </w:pPr>
          </w:p>
          <w:p w14:paraId="06FC5162" w14:textId="0D5BDE3D" w:rsidR="00370578" w:rsidRPr="00EC1B1F" w:rsidRDefault="00370578" w:rsidP="00EC1B1F">
            <w:pPr>
              <w:pStyle w:val="TableParagraph"/>
              <w:numPr>
                <w:ilvl w:val="0"/>
                <w:numId w:val="40"/>
              </w:numPr>
              <w:ind w:left="462"/>
              <w:rPr>
                <w:rFonts w:ascii="Century Gothic" w:hAnsi="Century Gothic"/>
                <w:sz w:val="20"/>
                <w:szCs w:val="20"/>
              </w:rPr>
            </w:pPr>
            <w:r w:rsidRPr="00EC1B1F">
              <w:rPr>
                <w:rFonts w:ascii="Century Gothic" w:hAnsi="Century Gothic"/>
                <w:sz w:val="20"/>
                <w:szCs w:val="20"/>
              </w:rPr>
              <w:t>All teachers to continue to benefit from working alongside sports coaches to increase their subject knowledge and improve their delivery of PE.</w:t>
            </w:r>
          </w:p>
        </w:tc>
        <w:tc>
          <w:tcPr>
            <w:tcW w:w="3458" w:type="dxa"/>
          </w:tcPr>
          <w:p w14:paraId="2A61B7DF" w14:textId="62B61BA9" w:rsidR="003C2F4F" w:rsidRPr="00EC1B1F" w:rsidRDefault="00EC1B1F" w:rsidP="00EC1B1F">
            <w:pPr>
              <w:pStyle w:val="TableParagraph"/>
              <w:rPr>
                <w:rFonts w:ascii="Century Gothic" w:hAnsi="Century Gothic"/>
                <w:sz w:val="20"/>
                <w:szCs w:val="20"/>
              </w:rPr>
            </w:pPr>
            <w:r w:rsidRPr="00EC1B1F">
              <w:rPr>
                <w:rFonts w:ascii="Century Gothic" w:hAnsi="Century Gothic"/>
                <w:sz w:val="20"/>
                <w:szCs w:val="20"/>
              </w:rPr>
              <w:t xml:space="preserve">1&amp;2. PE subject lead to plan a series of lesson observations, across the school to monitor the quality of teaching. - PE subject lead to monitor and evaluate the quality of assessment made by teachers on pupil progress in PE and swimming to ensure that all pupils make excellent progress. P.E. </w:t>
            </w:r>
            <w:proofErr w:type="gramStart"/>
            <w:r w:rsidRPr="00EC1B1F">
              <w:rPr>
                <w:rFonts w:ascii="Century Gothic" w:hAnsi="Century Gothic"/>
                <w:sz w:val="20"/>
                <w:szCs w:val="20"/>
              </w:rPr>
              <w:t>lead</w:t>
            </w:r>
            <w:proofErr w:type="gramEnd"/>
            <w:r w:rsidRPr="00EC1B1F">
              <w:rPr>
                <w:rFonts w:ascii="Century Gothic" w:hAnsi="Century Gothic"/>
                <w:sz w:val="20"/>
                <w:szCs w:val="20"/>
              </w:rPr>
              <w:t xml:space="preserve"> to attend meetings and conference to stay up to date on developments in P.E and keep staff up to date. PE </w:t>
            </w:r>
            <w:proofErr w:type="gramStart"/>
            <w:r w:rsidRPr="00EC1B1F">
              <w:rPr>
                <w:rFonts w:ascii="Century Gothic" w:hAnsi="Century Gothic"/>
                <w:sz w:val="20"/>
                <w:szCs w:val="20"/>
              </w:rPr>
              <w:t>lead</w:t>
            </w:r>
            <w:proofErr w:type="gramEnd"/>
            <w:r w:rsidRPr="00EC1B1F">
              <w:rPr>
                <w:rFonts w:ascii="Century Gothic" w:hAnsi="Century Gothic"/>
                <w:sz w:val="20"/>
                <w:szCs w:val="20"/>
              </w:rPr>
              <w:t xml:space="preserve"> to attend SAQ Early Fundamental Movement courses and train staff.</w:t>
            </w:r>
          </w:p>
          <w:p w14:paraId="7F2FF9FC" w14:textId="77777777" w:rsidR="00EC1B1F" w:rsidRPr="00EC1B1F" w:rsidRDefault="00EC1B1F" w:rsidP="00EC1B1F">
            <w:pPr>
              <w:pStyle w:val="TableParagraph"/>
              <w:ind w:left="384"/>
              <w:rPr>
                <w:rFonts w:ascii="Century Gothic" w:hAnsi="Century Gothic"/>
                <w:sz w:val="20"/>
                <w:szCs w:val="20"/>
              </w:rPr>
            </w:pPr>
          </w:p>
          <w:p w14:paraId="6AF950E1" w14:textId="6B293B60" w:rsidR="00EC1B1F" w:rsidRPr="00EC1B1F" w:rsidRDefault="00EC1B1F" w:rsidP="00EC1B1F">
            <w:pPr>
              <w:pStyle w:val="TableParagraph"/>
              <w:rPr>
                <w:rFonts w:ascii="Century Gothic" w:hAnsi="Century Gothic"/>
                <w:sz w:val="20"/>
                <w:szCs w:val="20"/>
              </w:rPr>
            </w:pPr>
            <w:r w:rsidRPr="00EC1B1F">
              <w:rPr>
                <w:rFonts w:ascii="Century Gothic" w:hAnsi="Century Gothic"/>
                <w:sz w:val="20"/>
                <w:szCs w:val="20"/>
              </w:rPr>
              <w:t xml:space="preserve">3&amp;4. All teachers are timetabled at different times of the year to work alongside the PE specialist and experience the teaching of different activity areas e.g. invasion, gymnastics, striking and fielding, </w:t>
            </w:r>
            <w:proofErr w:type="spellStart"/>
            <w:r w:rsidRPr="00EC1B1F">
              <w:rPr>
                <w:rFonts w:ascii="Century Gothic" w:hAnsi="Century Gothic"/>
                <w:sz w:val="20"/>
                <w:szCs w:val="20"/>
              </w:rPr>
              <w:t>etc</w:t>
            </w:r>
            <w:proofErr w:type="spellEnd"/>
          </w:p>
        </w:tc>
        <w:tc>
          <w:tcPr>
            <w:tcW w:w="1463" w:type="dxa"/>
          </w:tcPr>
          <w:p w14:paraId="7848429A" w14:textId="77777777" w:rsidR="001C5F3F" w:rsidRDefault="005B6553" w:rsidP="00B63CD6">
            <w:pPr>
              <w:pStyle w:val="TableParagraph"/>
              <w:numPr>
                <w:ilvl w:val="0"/>
                <w:numId w:val="42"/>
              </w:numPr>
              <w:ind w:left="191" w:hanging="191"/>
              <w:rPr>
                <w:rFonts w:ascii="Century Gothic" w:hAnsi="Century Gothic"/>
                <w:sz w:val="20"/>
                <w:szCs w:val="20"/>
              </w:rPr>
            </w:pPr>
            <w:r>
              <w:rPr>
                <w:rFonts w:ascii="Century Gothic" w:hAnsi="Century Gothic"/>
                <w:sz w:val="20"/>
                <w:szCs w:val="20"/>
              </w:rPr>
              <w:t>£4272 per year.</w:t>
            </w:r>
          </w:p>
          <w:p w14:paraId="194DFDBA" w14:textId="77777777" w:rsidR="00B63CD6" w:rsidRDefault="00B63CD6" w:rsidP="00B63CD6">
            <w:pPr>
              <w:pStyle w:val="TableParagraph"/>
              <w:rPr>
                <w:rFonts w:ascii="Century Gothic" w:hAnsi="Century Gothic"/>
                <w:sz w:val="20"/>
                <w:szCs w:val="20"/>
              </w:rPr>
            </w:pPr>
          </w:p>
          <w:p w14:paraId="682635F2" w14:textId="62C953E0" w:rsidR="00B63CD6" w:rsidRPr="00EC1B1F" w:rsidRDefault="00B63CD6" w:rsidP="00B63CD6">
            <w:pPr>
              <w:pStyle w:val="TableParagraph"/>
              <w:numPr>
                <w:ilvl w:val="0"/>
                <w:numId w:val="42"/>
              </w:numPr>
              <w:ind w:left="333" w:hanging="284"/>
              <w:rPr>
                <w:rFonts w:ascii="Century Gothic" w:hAnsi="Century Gothic"/>
                <w:sz w:val="20"/>
                <w:szCs w:val="20"/>
              </w:rPr>
            </w:pPr>
            <w:r>
              <w:rPr>
                <w:rFonts w:ascii="Century Gothic" w:hAnsi="Century Gothic"/>
                <w:sz w:val="20"/>
                <w:szCs w:val="20"/>
              </w:rPr>
              <w:t xml:space="preserve">£100 </w:t>
            </w:r>
            <w:r w:rsidR="003834E0">
              <w:rPr>
                <w:rFonts w:ascii="Century Gothic" w:hAnsi="Century Gothic"/>
                <w:sz w:val="20"/>
                <w:szCs w:val="20"/>
              </w:rPr>
              <w:t>for HLTA costs</w:t>
            </w:r>
          </w:p>
        </w:tc>
        <w:tc>
          <w:tcPr>
            <w:tcW w:w="2835" w:type="dxa"/>
          </w:tcPr>
          <w:p w14:paraId="1B898E36" w14:textId="77777777" w:rsidR="00EC1B1F" w:rsidRPr="00EC1B1F" w:rsidRDefault="00EC1B1F" w:rsidP="00EC1B1F">
            <w:pPr>
              <w:pStyle w:val="TableParagraph"/>
              <w:numPr>
                <w:ilvl w:val="0"/>
                <w:numId w:val="29"/>
              </w:numPr>
              <w:ind w:left="420"/>
              <w:rPr>
                <w:rFonts w:ascii="Century Gothic" w:hAnsi="Century Gothic"/>
                <w:sz w:val="20"/>
                <w:szCs w:val="20"/>
              </w:rPr>
            </w:pPr>
            <w:r w:rsidRPr="00EC1B1F">
              <w:rPr>
                <w:rFonts w:ascii="Century Gothic" w:hAnsi="Century Gothic"/>
                <w:sz w:val="20"/>
                <w:szCs w:val="20"/>
              </w:rPr>
              <w:t>Competent and confident staff Enhanced quality of teaching and learning Improved standards and expectations Progression in P.E. (particularly fundamental movement and gymnastics) Improved pupil attitude to P.E. Improved pupil strength and stamina (agility, balance and co-ordination) Improved behaviour and engagement in P.E.</w:t>
            </w:r>
          </w:p>
          <w:p w14:paraId="7BA6624E" w14:textId="77777777" w:rsidR="00EC1B1F" w:rsidRPr="00EC1B1F" w:rsidRDefault="00EC1B1F" w:rsidP="00EC1B1F">
            <w:pPr>
              <w:pStyle w:val="TableParagraph"/>
              <w:numPr>
                <w:ilvl w:val="0"/>
                <w:numId w:val="29"/>
              </w:numPr>
              <w:ind w:left="420"/>
              <w:rPr>
                <w:rFonts w:ascii="Century Gothic" w:hAnsi="Century Gothic"/>
                <w:sz w:val="20"/>
                <w:szCs w:val="20"/>
              </w:rPr>
            </w:pPr>
            <w:r w:rsidRPr="00EC1B1F">
              <w:rPr>
                <w:rFonts w:ascii="Century Gothic" w:hAnsi="Century Gothic"/>
                <w:sz w:val="20"/>
                <w:szCs w:val="20"/>
              </w:rPr>
              <w:t xml:space="preserve">Teacher confidence will improve. </w:t>
            </w:r>
          </w:p>
          <w:p w14:paraId="39B45467" w14:textId="77777777" w:rsidR="00EC1B1F" w:rsidRPr="00EC1B1F" w:rsidRDefault="00EC1B1F" w:rsidP="00EC1B1F">
            <w:pPr>
              <w:pStyle w:val="TableParagraph"/>
              <w:numPr>
                <w:ilvl w:val="0"/>
                <w:numId w:val="29"/>
              </w:numPr>
              <w:ind w:left="420"/>
              <w:rPr>
                <w:rFonts w:ascii="Century Gothic" w:hAnsi="Century Gothic"/>
                <w:sz w:val="20"/>
                <w:szCs w:val="20"/>
              </w:rPr>
            </w:pPr>
            <w:r w:rsidRPr="00EC1B1F">
              <w:rPr>
                <w:rFonts w:ascii="Century Gothic" w:hAnsi="Century Gothic"/>
                <w:sz w:val="20"/>
                <w:szCs w:val="20"/>
              </w:rPr>
              <w:t>Skills, knowledge and understanding of pupils will increase significantly.</w:t>
            </w:r>
          </w:p>
          <w:p w14:paraId="7C23DC33" w14:textId="06C39E38" w:rsidR="00EC1B1F" w:rsidRPr="00EC1B1F" w:rsidRDefault="00EC1B1F" w:rsidP="00EC1B1F">
            <w:pPr>
              <w:pStyle w:val="TableParagraph"/>
              <w:numPr>
                <w:ilvl w:val="0"/>
                <w:numId w:val="29"/>
              </w:numPr>
              <w:ind w:left="420"/>
              <w:rPr>
                <w:rFonts w:ascii="Century Gothic" w:hAnsi="Century Gothic"/>
                <w:sz w:val="20"/>
                <w:szCs w:val="20"/>
              </w:rPr>
            </w:pPr>
            <w:r w:rsidRPr="00EC1B1F">
              <w:rPr>
                <w:rFonts w:ascii="Century Gothic" w:hAnsi="Century Gothic"/>
                <w:sz w:val="20"/>
                <w:szCs w:val="20"/>
              </w:rPr>
              <w:t xml:space="preserve">Pupils will enjoy PE and Sport, keen to take part and demonstrate a real desire to learn and improve. </w:t>
            </w:r>
          </w:p>
          <w:p w14:paraId="5BDDBE8B" w14:textId="4483927C" w:rsidR="003834E0" w:rsidRPr="00B81CC1" w:rsidRDefault="00EC1B1F" w:rsidP="003834E0">
            <w:pPr>
              <w:pStyle w:val="TableParagraph"/>
              <w:numPr>
                <w:ilvl w:val="0"/>
                <w:numId w:val="29"/>
              </w:numPr>
              <w:ind w:left="420"/>
              <w:rPr>
                <w:rFonts w:ascii="Century Gothic" w:hAnsi="Century Gothic"/>
                <w:sz w:val="20"/>
                <w:szCs w:val="20"/>
              </w:rPr>
            </w:pPr>
            <w:r w:rsidRPr="00EC1B1F">
              <w:rPr>
                <w:rFonts w:ascii="Century Gothic" w:hAnsi="Century Gothic"/>
                <w:sz w:val="20"/>
                <w:szCs w:val="20"/>
              </w:rPr>
              <w:t>Chn able to talk about the skills and knowledge.</w:t>
            </w:r>
          </w:p>
          <w:p w14:paraId="1147795D" w14:textId="77777777" w:rsidR="003834E0" w:rsidRDefault="003834E0" w:rsidP="003834E0">
            <w:pPr>
              <w:pStyle w:val="TableParagraph"/>
              <w:rPr>
                <w:rFonts w:ascii="Century Gothic" w:hAnsi="Century Gothic"/>
                <w:sz w:val="20"/>
                <w:szCs w:val="20"/>
              </w:rPr>
            </w:pPr>
          </w:p>
          <w:p w14:paraId="032162C2" w14:textId="77777777" w:rsidR="003834E0" w:rsidRDefault="003834E0" w:rsidP="003834E0">
            <w:pPr>
              <w:pStyle w:val="TableParagraph"/>
              <w:rPr>
                <w:rFonts w:ascii="Century Gothic" w:hAnsi="Century Gothic"/>
                <w:sz w:val="20"/>
                <w:szCs w:val="20"/>
              </w:rPr>
            </w:pPr>
          </w:p>
          <w:p w14:paraId="6684D5CB" w14:textId="77777777" w:rsidR="003834E0" w:rsidRDefault="003834E0" w:rsidP="003834E0">
            <w:pPr>
              <w:pStyle w:val="TableParagraph"/>
              <w:rPr>
                <w:rFonts w:ascii="Century Gothic" w:hAnsi="Century Gothic"/>
                <w:sz w:val="20"/>
                <w:szCs w:val="20"/>
              </w:rPr>
            </w:pPr>
          </w:p>
          <w:p w14:paraId="64A7CBFE" w14:textId="77777777" w:rsidR="003834E0" w:rsidRDefault="003834E0" w:rsidP="003834E0">
            <w:pPr>
              <w:pStyle w:val="TableParagraph"/>
              <w:rPr>
                <w:rFonts w:ascii="Century Gothic" w:hAnsi="Century Gothic"/>
                <w:sz w:val="20"/>
                <w:szCs w:val="20"/>
              </w:rPr>
            </w:pPr>
          </w:p>
          <w:p w14:paraId="7D762149" w14:textId="110AC156" w:rsidR="003834E0" w:rsidRPr="00EC1B1F" w:rsidRDefault="003834E0" w:rsidP="003834E0">
            <w:pPr>
              <w:pStyle w:val="TableParagraph"/>
              <w:rPr>
                <w:rFonts w:ascii="Century Gothic" w:hAnsi="Century Gothic"/>
                <w:sz w:val="20"/>
                <w:szCs w:val="20"/>
              </w:rPr>
            </w:pPr>
          </w:p>
        </w:tc>
        <w:tc>
          <w:tcPr>
            <w:tcW w:w="3864" w:type="dxa"/>
          </w:tcPr>
          <w:p w14:paraId="3A1C0D78" w14:textId="0C0EB362" w:rsidR="00334CD4" w:rsidRDefault="000D5EBD" w:rsidP="003F56A3">
            <w:pPr>
              <w:tabs>
                <w:tab w:val="left" w:pos="1020"/>
              </w:tabs>
              <w:rPr>
                <w:rFonts w:ascii="Century Gothic" w:hAnsi="Century Gothic"/>
                <w:color w:val="FF0000"/>
                <w:sz w:val="20"/>
              </w:rPr>
            </w:pPr>
            <w:r w:rsidRPr="000D5EBD">
              <w:rPr>
                <w:rFonts w:ascii="Century Gothic" w:hAnsi="Century Gothic"/>
                <w:color w:val="FF0000"/>
                <w:sz w:val="20"/>
              </w:rPr>
              <w:t xml:space="preserve">RW </w:t>
            </w:r>
            <w:r w:rsidR="002E5283">
              <w:rPr>
                <w:rFonts w:ascii="Century Gothic" w:hAnsi="Century Gothic"/>
                <w:color w:val="FF0000"/>
                <w:sz w:val="20"/>
              </w:rPr>
              <w:t xml:space="preserve">team teaching with all staff with the sole intention of upskilling teachers. Aiming for all staff to be teaching at least 50% of PE from September 2021. </w:t>
            </w:r>
          </w:p>
          <w:p w14:paraId="120F642E" w14:textId="77777777" w:rsidR="002E5283" w:rsidRDefault="002E5283" w:rsidP="003F56A3">
            <w:pPr>
              <w:tabs>
                <w:tab w:val="left" w:pos="1020"/>
              </w:tabs>
              <w:rPr>
                <w:rFonts w:ascii="Century Gothic" w:hAnsi="Century Gothic"/>
                <w:color w:val="FF0000"/>
                <w:sz w:val="20"/>
              </w:rPr>
            </w:pPr>
          </w:p>
          <w:p w14:paraId="2DBA171B" w14:textId="1CCBA944" w:rsidR="002E5283" w:rsidRPr="000D5EBD" w:rsidRDefault="002E5283" w:rsidP="003F56A3">
            <w:pPr>
              <w:tabs>
                <w:tab w:val="left" w:pos="1020"/>
              </w:tabs>
              <w:rPr>
                <w:rFonts w:ascii="Century Gothic" w:hAnsi="Century Gothic"/>
                <w:color w:val="000000" w:themeColor="text1"/>
              </w:rPr>
            </w:pPr>
            <w:r>
              <w:rPr>
                <w:rFonts w:ascii="Century Gothic" w:hAnsi="Century Gothic"/>
                <w:color w:val="FF0000"/>
                <w:sz w:val="20"/>
              </w:rPr>
              <w:t xml:space="preserve">Sports specific Staff Meetings led by DS to cascade ideas amongst staff. </w:t>
            </w:r>
          </w:p>
        </w:tc>
      </w:tr>
      <w:tr w:rsidR="00B4425F" w:rsidRPr="00370578" w14:paraId="65A73FD8" w14:textId="77777777" w:rsidTr="0030615E">
        <w:trPr>
          <w:trHeight w:val="300"/>
        </w:trPr>
        <w:tc>
          <w:tcPr>
            <w:tcW w:w="11514" w:type="dxa"/>
            <w:gridSpan w:val="4"/>
            <w:vMerge w:val="restart"/>
            <w:shd w:val="clear" w:color="auto" w:fill="F7CAAC" w:themeFill="accent2" w:themeFillTint="66"/>
          </w:tcPr>
          <w:p w14:paraId="34FB4EFF"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b/>
                <w:color w:val="0057A0"/>
                <w:sz w:val="20"/>
                <w:szCs w:val="20"/>
              </w:rPr>
              <w:lastRenderedPageBreak/>
              <w:t xml:space="preserve">Key indicator 4: </w:t>
            </w:r>
            <w:r w:rsidRPr="00370578">
              <w:rPr>
                <w:rFonts w:ascii="Century Gothic" w:hAnsi="Century Gothic"/>
                <w:color w:val="0057A0"/>
                <w:sz w:val="20"/>
                <w:szCs w:val="20"/>
              </w:rPr>
              <w:t>Broader experience of a range of sports and activities offered to all pupils</w:t>
            </w:r>
          </w:p>
        </w:tc>
        <w:tc>
          <w:tcPr>
            <w:tcW w:w="3864" w:type="dxa"/>
          </w:tcPr>
          <w:p w14:paraId="28126B33" w14:textId="77777777" w:rsidR="00B4425F" w:rsidRPr="00370578" w:rsidRDefault="00B4425F" w:rsidP="00A52887">
            <w:pPr>
              <w:pStyle w:val="TableParagraph"/>
              <w:spacing w:line="257" w:lineRule="exact"/>
              <w:ind w:left="18"/>
              <w:rPr>
                <w:rFonts w:ascii="Century Gothic" w:hAnsi="Century Gothic"/>
                <w:sz w:val="20"/>
                <w:szCs w:val="20"/>
              </w:rPr>
            </w:pPr>
          </w:p>
        </w:tc>
      </w:tr>
      <w:tr w:rsidR="00B4425F" w:rsidRPr="00370578" w14:paraId="5C6A0E8B" w14:textId="77777777" w:rsidTr="0030615E">
        <w:trPr>
          <w:trHeight w:val="300"/>
        </w:trPr>
        <w:tc>
          <w:tcPr>
            <w:tcW w:w="11514" w:type="dxa"/>
            <w:gridSpan w:val="4"/>
            <w:vMerge/>
            <w:tcBorders>
              <w:top w:val="nil"/>
            </w:tcBorders>
            <w:shd w:val="clear" w:color="auto" w:fill="F7CAAC" w:themeFill="accent2" w:themeFillTint="66"/>
          </w:tcPr>
          <w:p w14:paraId="5C4923C6" w14:textId="77777777" w:rsidR="00B4425F" w:rsidRPr="00370578" w:rsidRDefault="00B4425F" w:rsidP="00A52887">
            <w:pPr>
              <w:rPr>
                <w:rFonts w:ascii="Century Gothic" w:hAnsi="Century Gothic"/>
                <w:sz w:val="20"/>
                <w:szCs w:val="20"/>
              </w:rPr>
            </w:pPr>
          </w:p>
        </w:tc>
        <w:tc>
          <w:tcPr>
            <w:tcW w:w="3864" w:type="dxa"/>
          </w:tcPr>
          <w:p w14:paraId="7CEE48C1" w14:textId="77777777" w:rsidR="00B4425F" w:rsidRPr="00370578" w:rsidRDefault="00B4425F" w:rsidP="00A52887">
            <w:pPr>
              <w:pStyle w:val="TableParagraph"/>
              <w:spacing w:line="257" w:lineRule="exact"/>
              <w:jc w:val="center"/>
              <w:rPr>
                <w:rFonts w:ascii="Century Gothic" w:hAnsi="Century Gothic"/>
                <w:sz w:val="20"/>
                <w:szCs w:val="20"/>
              </w:rPr>
            </w:pPr>
          </w:p>
        </w:tc>
      </w:tr>
      <w:tr w:rsidR="00B4425F" w:rsidRPr="00370578" w14:paraId="5A3DD243" w14:textId="77777777" w:rsidTr="00757F81">
        <w:trPr>
          <w:trHeight w:val="580"/>
        </w:trPr>
        <w:tc>
          <w:tcPr>
            <w:tcW w:w="3758" w:type="dxa"/>
          </w:tcPr>
          <w:p w14:paraId="6BBCE334" w14:textId="77777777" w:rsidR="00B4425F" w:rsidRPr="00370578" w:rsidRDefault="00B4425F"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School focus with clarity on intended</w:t>
            </w:r>
          </w:p>
          <w:p w14:paraId="486533A2" w14:textId="77777777" w:rsidR="00B4425F" w:rsidRPr="00370578" w:rsidRDefault="00B4425F" w:rsidP="00A52887">
            <w:pPr>
              <w:pStyle w:val="TableParagraph"/>
              <w:spacing w:line="290" w:lineRule="exact"/>
              <w:ind w:left="18"/>
              <w:rPr>
                <w:rFonts w:ascii="Century Gothic" w:hAnsi="Century Gothic"/>
                <w:b/>
                <w:sz w:val="20"/>
                <w:szCs w:val="20"/>
              </w:rPr>
            </w:pPr>
            <w:r w:rsidRPr="00370578">
              <w:rPr>
                <w:rFonts w:ascii="Century Gothic" w:hAnsi="Century Gothic"/>
                <w:b/>
                <w:color w:val="231F20"/>
                <w:sz w:val="20"/>
                <w:szCs w:val="20"/>
              </w:rPr>
              <w:t>impact on pupils:</w:t>
            </w:r>
          </w:p>
        </w:tc>
        <w:tc>
          <w:tcPr>
            <w:tcW w:w="3458" w:type="dxa"/>
          </w:tcPr>
          <w:p w14:paraId="6D7A9D7F"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color w:val="231F20"/>
                <w:sz w:val="20"/>
                <w:szCs w:val="20"/>
              </w:rPr>
              <w:t>Actions to achieve:</w:t>
            </w:r>
          </w:p>
        </w:tc>
        <w:tc>
          <w:tcPr>
            <w:tcW w:w="1463" w:type="dxa"/>
          </w:tcPr>
          <w:p w14:paraId="13F91490" w14:textId="77777777" w:rsidR="00B4425F" w:rsidRPr="00370578" w:rsidRDefault="00B4425F"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Funding</w:t>
            </w:r>
          </w:p>
          <w:p w14:paraId="5596A2DD" w14:textId="0385C0EE" w:rsidR="00B4425F" w:rsidRPr="00370578" w:rsidRDefault="00D220B5" w:rsidP="00A52887">
            <w:pPr>
              <w:pStyle w:val="TableParagraph"/>
              <w:spacing w:line="290" w:lineRule="exact"/>
              <w:ind w:left="18"/>
              <w:rPr>
                <w:rFonts w:ascii="Century Gothic" w:hAnsi="Century Gothic"/>
                <w:sz w:val="20"/>
                <w:szCs w:val="20"/>
              </w:rPr>
            </w:pPr>
            <w:r w:rsidRPr="00370578">
              <w:rPr>
                <w:rFonts w:ascii="Century Gothic" w:hAnsi="Century Gothic"/>
                <w:color w:val="231F20"/>
                <w:sz w:val="20"/>
                <w:szCs w:val="20"/>
              </w:rPr>
              <w:t>allocated</w:t>
            </w:r>
          </w:p>
        </w:tc>
        <w:tc>
          <w:tcPr>
            <w:tcW w:w="2835" w:type="dxa"/>
          </w:tcPr>
          <w:p w14:paraId="0EF2EE3A"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color w:val="0070C0"/>
                <w:sz w:val="20"/>
                <w:szCs w:val="20"/>
              </w:rPr>
              <w:t>Evidence</w:t>
            </w:r>
            <w:r w:rsidRPr="00370578">
              <w:rPr>
                <w:rFonts w:ascii="Century Gothic" w:hAnsi="Century Gothic"/>
                <w:color w:val="231F20"/>
                <w:sz w:val="20"/>
                <w:szCs w:val="20"/>
              </w:rPr>
              <w:t xml:space="preserve"> and impact:</w:t>
            </w:r>
          </w:p>
        </w:tc>
        <w:tc>
          <w:tcPr>
            <w:tcW w:w="3864" w:type="dxa"/>
          </w:tcPr>
          <w:p w14:paraId="18A9D6CD" w14:textId="77777777" w:rsidR="00B4425F" w:rsidRPr="00370578" w:rsidRDefault="00B4425F" w:rsidP="00A52887">
            <w:pPr>
              <w:pStyle w:val="TableParagraph"/>
              <w:spacing w:line="255" w:lineRule="exact"/>
              <w:ind w:left="18"/>
              <w:rPr>
                <w:rFonts w:ascii="Century Gothic" w:hAnsi="Century Gothic"/>
                <w:color w:val="FF0000"/>
                <w:sz w:val="20"/>
                <w:szCs w:val="20"/>
              </w:rPr>
            </w:pPr>
            <w:r w:rsidRPr="00370578">
              <w:rPr>
                <w:rFonts w:ascii="Century Gothic" w:hAnsi="Century Gothic"/>
                <w:color w:val="231F20"/>
                <w:sz w:val="20"/>
                <w:szCs w:val="20"/>
              </w:rPr>
              <w:t xml:space="preserve">Sustainability and </w:t>
            </w:r>
            <w:r w:rsidRPr="00370578">
              <w:rPr>
                <w:rFonts w:ascii="Century Gothic" w:hAnsi="Century Gothic"/>
                <w:color w:val="FF0000"/>
                <w:sz w:val="20"/>
                <w:szCs w:val="20"/>
              </w:rPr>
              <w:t>suggested</w:t>
            </w:r>
          </w:p>
          <w:p w14:paraId="46A244FF" w14:textId="77777777" w:rsidR="00B4425F" w:rsidRPr="00370578" w:rsidRDefault="00B4425F" w:rsidP="00A52887">
            <w:pPr>
              <w:pStyle w:val="TableParagraph"/>
              <w:spacing w:line="290" w:lineRule="exact"/>
              <w:ind w:left="18"/>
              <w:rPr>
                <w:rFonts w:ascii="Century Gothic" w:hAnsi="Century Gothic"/>
                <w:sz w:val="20"/>
                <w:szCs w:val="20"/>
              </w:rPr>
            </w:pPr>
            <w:r w:rsidRPr="00370578">
              <w:rPr>
                <w:rFonts w:ascii="Century Gothic" w:hAnsi="Century Gothic"/>
                <w:color w:val="FF0000"/>
                <w:sz w:val="20"/>
                <w:szCs w:val="20"/>
              </w:rPr>
              <w:t>next steps:</w:t>
            </w:r>
          </w:p>
        </w:tc>
      </w:tr>
      <w:tr w:rsidR="00B4425F" w:rsidRPr="00370578" w14:paraId="200B172A" w14:textId="77777777" w:rsidTr="00757F81">
        <w:trPr>
          <w:trHeight w:val="2160"/>
        </w:trPr>
        <w:tc>
          <w:tcPr>
            <w:tcW w:w="3758" w:type="dxa"/>
          </w:tcPr>
          <w:p w14:paraId="60387A1B" w14:textId="2A452D1F" w:rsidR="00C05D97" w:rsidRPr="00370578" w:rsidRDefault="00370578" w:rsidP="00370578">
            <w:pPr>
              <w:pStyle w:val="TableParagraph"/>
              <w:spacing w:line="257" w:lineRule="exact"/>
              <w:rPr>
                <w:rFonts w:ascii="Century Gothic" w:hAnsi="Century Gothic"/>
                <w:sz w:val="20"/>
              </w:rPr>
            </w:pPr>
            <w:r w:rsidRPr="00370578">
              <w:rPr>
                <w:rFonts w:ascii="Century Gothic" w:hAnsi="Century Gothic"/>
                <w:sz w:val="20"/>
              </w:rPr>
              <w:t>Continue to offer a wider range of activities both within and outside the curriculum in order to get more pupils involved. - Focus particularly on those pupils who do not take up additional PE and Sport opportunities, especially girls.</w:t>
            </w:r>
          </w:p>
          <w:p w14:paraId="39850C63" w14:textId="77777777" w:rsidR="00370578" w:rsidRPr="00370578" w:rsidRDefault="00370578" w:rsidP="00370578">
            <w:pPr>
              <w:pStyle w:val="TableParagraph"/>
              <w:spacing w:line="257" w:lineRule="exact"/>
              <w:rPr>
                <w:rFonts w:ascii="Century Gothic" w:hAnsi="Century Gothic"/>
                <w:sz w:val="20"/>
              </w:rPr>
            </w:pPr>
          </w:p>
          <w:p w14:paraId="07547376" w14:textId="26CC3EDF" w:rsidR="0036321A" w:rsidRPr="00033F09" w:rsidRDefault="003834E0" w:rsidP="0036321A">
            <w:pPr>
              <w:pStyle w:val="TableParagraph"/>
              <w:rPr>
                <w:rFonts w:ascii="Century Gothic" w:hAnsi="Century Gothic"/>
                <w:sz w:val="20"/>
                <w:szCs w:val="20"/>
                <w:highlight w:val="yellow"/>
              </w:rPr>
            </w:pPr>
            <w:r>
              <w:rPr>
                <w:rFonts w:ascii="Century Gothic" w:hAnsi="Century Gothic"/>
                <w:sz w:val="20"/>
              </w:rPr>
              <w:t>Wild Tribe</w:t>
            </w:r>
            <w:r w:rsidR="00370578" w:rsidRPr="00370578">
              <w:rPr>
                <w:rFonts w:ascii="Century Gothic" w:hAnsi="Century Gothic"/>
                <w:sz w:val="20"/>
              </w:rPr>
              <w:t xml:space="preserve"> – embed </w:t>
            </w:r>
            <w:r>
              <w:rPr>
                <w:rFonts w:ascii="Century Gothic" w:hAnsi="Century Gothic"/>
                <w:sz w:val="20"/>
              </w:rPr>
              <w:t>the program across</w:t>
            </w:r>
            <w:r w:rsidR="00370578" w:rsidRPr="00370578">
              <w:rPr>
                <w:rFonts w:ascii="Century Gothic" w:hAnsi="Century Gothic"/>
                <w:sz w:val="20"/>
              </w:rPr>
              <w:t xml:space="preserve"> the whole school.</w:t>
            </w:r>
            <w:r w:rsidR="0036321A">
              <w:rPr>
                <w:rFonts w:ascii="Century Gothic" w:hAnsi="Century Gothic"/>
                <w:sz w:val="20"/>
              </w:rPr>
              <w:t xml:space="preserve"> </w:t>
            </w:r>
            <w:r w:rsidR="0036321A" w:rsidRPr="0036321A">
              <w:rPr>
                <w:rFonts w:ascii="Century Gothic" w:hAnsi="Century Gothic"/>
                <w:sz w:val="20"/>
                <w:szCs w:val="20"/>
              </w:rPr>
              <w:t xml:space="preserve">Forest School board. </w:t>
            </w:r>
          </w:p>
          <w:p w14:paraId="37E3918D" w14:textId="0F172E35" w:rsidR="00370578" w:rsidRDefault="00370578" w:rsidP="003834E0">
            <w:pPr>
              <w:pStyle w:val="TableParagraph"/>
              <w:spacing w:line="257" w:lineRule="exact"/>
              <w:rPr>
                <w:rFonts w:ascii="Century Gothic" w:hAnsi="Century Gothic"/>
                <w:sz w:val="20"/>
              </w:rPr>
            </w:pPr>
          </w:p>
          <w:p w14:paraId="568CB0EC" w14:textId="0494BE91" w:rsidR="00370578" w:rsidRDefault="00370578" w:rsidP="00370578">
            <w:pPr>
              <w:pStyle w:val="TableParagraph"/>
              <w:spacing w:line="257" w:lineRule="exact"/>
              <w:rPr>
                <w:rFonts w:ascii="Century Gothic" w:hAnsi="Century Gothic"/>
                <w:sz w:val="20"/>
              </w:rPr>
            </w:pPr>
            <w:r w:rsidRPr="00370578">
              <w:rPr>
                <w:rFonts w:ascii="Century Gothic" w:hAnsi="Century Gothic"/>
                <w:sz w:val="20"/>
              </w:rPr>
              <w:t>To improve our Swimming results.</w:t>
            </w:r>
          </w:p>
          <w:p w14:paraId="2660E4D7" w14:textId="6E37C3DA" w:rsidR="004732FA" w:rsidRDefault="004732FA" w:rsidP="00370578">
            <w:pPr>
              <w:pStyle w:val="TableParagraph"/>
              <w:spacing w:line="257" w:lineRule="exact"/>
              <w:rPr>
                <w:rFonts w:ascii="Century Gothic" w:hAnsi="Century Gothic"/>
                <w:sz w:val="20"/>
              </w:rPr>
            </w:pPr>
          </w:p>
          <w:p w14:paraId="6C61616D" w14:textId="365C0C8F" w:rsidR="004732FA" w:rsidRDefault="004732FA" w:rsidP="00370578">
            <w:pPr>
              <w:pStyle w:val="TableParagraph"/>
              <w:spacing w:line="257" w:lineRule="exact"/>
              <w:rPr>
                <w:rFonts w:ascii="Century Gothic" w:hAnsi="Century Gothic"/>
                <w:sz w:val="20"/>
              </w:rPr>
            </w:pPr>
          </w:p>
          <w:p w14:paraId="045A9375" w14:textId="77777777" w:rsidR="004732FA" w:rsidRDefault="004732FA" w:rsidP="00370578">
            <w:pPr>
              <w:pStyle w:val="TableParagraph"/>
              <w:spacing w:line="257" w:lineRule="exact"/>
              <w:rPr>
                <w:rFonts w:ascii="Century Gothic" w:hAnsi="Century Gothic"/>
                <w:sz w:val="20"/>
              </w:rPr>
            </w:pPr>
          </w:p>
          <w:p w14:paraId="4A6733D6" w14:textId="77777777" w:rsidR="00757F81" w:rsidRDefault="00757F81" w:rsidP="00370578">
            <w:pPr>
              <w:pStyle w:val="TableParagraph"/>
              <w:spacing w:line="257" w:lineRule="exact"/>
              <w:rPr>
                <w:rFonts w:ascii="Century Gothic" w:hAnsi="Century Gothic"/>
                <w:sz w:val="20"/>
              </w:rPr>
            </w:pPr>
          </w:p>
          <w:p w14:paraId="3137D678" w14:textId="459360E9" w:rsidR="00757F81" w:rsidRPr="00370578" w:rsidRDefault="00757F81" w:rsidP="00370578">
            <w:pPr>
              <w:pStyle w:val="TableParagraph"/>
              <w:spacing w:line="257" w:lineRule="exact"/>
              <w:rPr>
                <w:rFonts w:ascii="Century Gothic" w:hAnsi="Century Gothic"/>
                <w:sz w:val="20"/>
                <w:szCs w:val="20"/>
              </w:rPr>
            </w:pPr>
          </w:p>
        </w:tc>
        <w:tc>
          <w:tcPr>
            <w:tcW w:w="3458" w:type="dxa"/>
          </w:tcPr>
          <w:p w14:paraId="5684E281" w14:textId="48990DBA" w:rsidR="00D81E3F" w:rsidRPr="00EC1B1F" w:rsidRDefault="00EC1B1F" w:rsidP="00D81E3F">
            <w:pPr>
              <w:pStyle w:val="TableParagraph"/>
              <w:rPr>
                <w:rFonts w:ascii="Century Gothic" w:hAnsi="Century Gothic"/>
                <w:sz w:val="20"/>
              </w:rPr>
            </w:pPr>
            <w:r w:rsidRPr="00EC1B1F">
              <w:rPr>
                <w:rFonts w:ascii="Century Gothic" w:hAnsi="Century Gothic"/>
                <w:sz w:val="20"/>
              </w:rPr>
              <w:t>Contact local sports clubs / deliverers</w:t>
            </w:r>
            <w:r w:rsidR="00757F81">
              <w:rPr>
                <w:rFonts w:ascii="Century Gothic" w:hAnsi="Century Gothic"/>
                <w:sz w:val="20"/>
              </w:rPr>
              <w:t>.</w:t>
            </w:r>
            <w:r w:rsidRPr="00EC1B1F">
              <w:rPr>
                <w:rFonts w:ascii="Century Gothic" w:hAnsi="Century Gothic"/>
                <w:sz w:val="20"/>
              </w:rPr>
              <w:t xml:space="preserve"> Provide at least 2 sporting clubs per term.</w:t>
            </w:r>
          </w:p>
          <w:p w14:paraId="67E3E4A2" w14:textId="3D8E733D" w:rsidR="00EC1B1F" w:rsidRPr="00EC1B1F" w:rsidRDefault="00EC1B1F" w:rsidP="00D81E3F">
            <w:pPr>
              <w:pStyle w:val="TableParagraph"/>
              <w:rPr>
                <w:rFonts w:ascii="Century Gothic" w:hAnsi="Century Gothic"/>
                <w:sz w:val="20"/>
              </w:rPr>
            </w:pPr>
          </w:p>
          <w:p w14:paraId="1A1A7F6A" w14:textId="3BDD61E3" w:rsidR="00EC1B1F" w:rsidRDefault="00757F81" w:rsidP="00D81E3F">
            <w:pPr>
              <w:pStyle w:val="TableParagraph"/>
              <w:rPr>
                <w:rFonts w:ascii="Century Gothic" w:hAnsi="Century Gothic"/>
                <w:sz w:val="20"/>
              </w:rPr>
            </w:pPr>
            <w:r>
              <w:rPr>
                <w:rFonts w:ascii="Century Gothic" w:hAnsi="Century Gothic"/>
                <w:sz w:val="20"/>
              </w:rPr>
              <w:t>To order extra</w:t>
            </w:r>
            <w:r w:rsidR="00EC1B1F" w:rsidRPr="00EC1B1F">
              <w:rPr>
                <w:rFonts w:ascii="Century Gothic" w:hAnsi="Century Gothic"/>
                <w:sz w:val="20"/>
              </w:rPr>
              <w:t xml:space="preserve"> </w:t>
            </w:r>
            <w:r>
              <w:rPr>
                <w:rFonts w:ascii="Century Gothic" w:hAnsi="Century Gothic"/>
                <w:sz w:val="20"/>
              </w:rPr>
              <w:t>equipment</w:t>
            </w:r>
            <w:r w:rsidR="00EC1B1F" w:rsidRPr="00EC1B1F">
              <w:rPr>
                <w:rFonts w:ascii="Century Gothic" w:hAnsi="Century Gothic"/>
                <w:sz w:val="20"/>
              </w:rPr>
              <w:t>.</w:t>
            </w:r>
          </w:p>
          <w:p w14:paraId="04B34829" w14:textId="5F4006C0" w:rsidR="00EC1B1F" w:rsidRDefault="00EC1B1F" w:rsidP="00D81E3F">
            <w:pPr>
              <w:pStyle w:val="TableParagraph"/>
              <w:rPr>
                <w:rFonts w:ascii="Century Gothic" w:hAnsi="Century Gothic"/>
                <w:sz w:val="20"/>
              </w:rPr>
            </w:pPr>
          </w:p>
          <w:p w14:paraId="364FD981" w14:textId="2E5960E3" w:rsidR="003834E0" w:rsidRDefault="003834E0" w:rsidP="00D81E3F">
            <w:pPr>
              <w:pStyle w:val="TableParagraph"/>
              <w:rPr>
                <w:rFonts w:ascii="Century Gothic" w:hAnsi="Century Gothic"/>
                <w:sz w:val="20"/>
              </w:rPr>
            </w:pPr>
            <w:r>
              <w:rPr>
                <w:rFonts w:ascii="Century Gothic" w:hAnsi="Century Gothic"/>
                <w:sz w:val="20"/>
              </w:rPr>
              <w:t>TA to lead Wild Tribe training for either Trevose class or Pendeen, alt</w:t>
            </w:r>
            <w:r w:rsidR="00757F81">
              <w:rPr>
                <w:rFonts w:ascii="Century Gothic" w:hAnsi="Century Gothic"/>
                <w:sz w:val="20"/>
              </w:rPr>
              <w:t>ernating weekly. During the afternoon, TA</w:t>
            </w:r>
            <w:r>
              <w:rPr>
                <w:rFonts w:ascii="Century Gothic" w:hAnsi="Century Gothic"/>
                <w:sz w:val="20"/>
              </w:rPr>
              <w:t xml:space="preserve"> to lead Wild Tribe for selected pupils in KS2</w:t>
            </w:r>
            <w:r w:rsidR="00757F81">
              <w:rPr>
                <w:rFonts w:ascii="Century Gothic" w:hAnsi="Century Gothic"/>
                <w:sz w:val="20"/>
              </w:rPr>
              <w:t xml:space="preserve"> changing half termly</w:t>
            </w:r>
            <w:r>
              <w:rPr>
                <w:rFonts w:ascii="Century Gothic" w:hAnsi="Century Gothic"/>
                <w:sz w:val="20"/>
              </w:rPr>
              <w:t>.</w:t>
            </w:r>
          </w:p>
          <w:p w14:paraId="35E6AA86" w14:textId="6D28AA26" w:rsidR="0036321A" w:rsidRDefault="0036321A" w:rsidP="00D81E3F">
            <w:pPr>
              <w:pStyle w:val="TableParagraph"/>
              <w:rPr>
                <w:rFonts w:ascii="Century Gothic" w:hAnsi="Century Gothic"/>
                <w:sz w:val="20"/>
              </w:rPr>
            </w:pPr>
          </w:p>
          <w:p w14:paraId="43F32DAB" w14:textId="77777777" w:rsidR="0036321A" w:rsidRPr="0036321A" w:rsidRDefault="0036321A" w:rsidP="0036321A">
            <w:pPr>
              <w:pStyle w:val="TableParagraph"/>
              <w:rPr>
                <w:rFonts w:ascii="Century Gothic" w:hAnsi="Century Gothic"/>
                <w:sz w:val="20"/>
                <w:szCs w:val="20"/>
              </w:rPr>
            </w:pPr>
            <w:r w:rsidRPr="0036321A">
              <w:rPr>
                <w:rFonts w:ascii="Century Gothic" w:hAnsi="Century Gothic"/>
                <w:sz w:val="20"/>
                <w:szCs w:val="20"/>
              </w:rPr>
              <w:t>Place this in the school hall for maximum impact. Include children in its design and maintenance.</w:t>
            </w:r>
          </w:p>
          <w:p w14:paraId="08252CBC" w14:textId="3E0E5F79" w:rsidR="004732FA" w:rsidRDefault="004732FA" w:rsidP="00D81E3F">
            <w:pPr>
              <w:pStyle w:val="TableParagraph"/>
              <w:rPr>
                <w:rFonts w:ascii="Century Gothic" w:hAnsi="Century Gothic"/>
                <w:sz w:val="20"/>
              </w:rPr>
            </w:pPr>
          </w:p>
          <w:p w14:paraId="40E0B77E" w14:textId="77777777" w:rsidR="00EC1B1F" w:rsidRDefault="00EC1B1F" w:rsidP="00D81E3F">
            <w:pPr>
              <w:pStyle w:val="TableParagraph"/>
              <w:rPr>
                <w:rFonts w:ascii="Century Gothic" w:hAnsi="Century Gothic"/>
                <w:sz w:val="20"/>
              </w:rPr>
            </w:pPr>
            <w:r w:rsidRPr="00EC1B1F">
              <w:rPr>
                <w:rFonts w:ascii="Century Gothic" w:hAnsi="Century Gothic"/>
                <w:sz w:val="20"/>
              </w:rPr>
              <w:t>All pupils to access high quality swimming lessons off site</w:t>
            </w:r>
            <w:r w:rsidR="004732FA">
              <w:rPr>
                <w:rFonts w:ascii="Century Gothic" w:hAnsi="Century Gothic"/>
                <w:sz w:val="20"/>
              </w:rPr>
              <w:t>.</w:t>
            </w:r>
          </w:p>
          <w:p w14:paraId="0BD29864" w14:textId="77777777" w:rsidR="004732FA" w:rsidRDefault="004732FA" w:rsidP="00D81E3F">
            <w:pPr>
              <w:pStyle w:val="TableParagraph"/>
              <w:rPr>
                <w:rFonts w:ascii="Century Gothic" w:hAnsi="Century Gothic"/>
                <w:sz w:val="20"/>
              </w:rPr>
            </w:pPr>
          </w:p>
          <w:p w14:paraId="4D5F667B" w14:textId="77777777" w:rsidR="004732FA" w:rsidRDefault="004732FA" w:rsidP="00D81E3F">
            <w:pPr>
              <w:pStyle w:val="TableParagraph"/>
              <w:rPr>
                <w:rFonts w:ascii="Century Gothic" w:hAnsi="Century Gothic"/>
                <w:sz w:val="20"/>
                <w:szCs w:val="20"/>
              </w:rPr>
            </w:pPr>
          </w:p>
          <w:p w14:paraId="1EF89611" w14:textId="3C9DAAA6" w:rsidR="004732FA" w:rsidRPr="00EC1B1F" w:rsidRDefault="004732FA" w:rsidP="00D81E3F">
            <w:pPr>
              <w:pStyle w:val="TableParagraph"/>
              <w:rPr>
                <w:rFonts w:ascii="Century Gothic" w:hAnsi="Century Gothic"/>
                <w:sz w:val="20"/>
                <w:szCs w:val="20"/>
              </w:rPr>
            </w:pPr>
          </w:p>
        </w:tc>
        <w:tc>
          <w:tcPr>
            <w:tcW w:w="1463" w:type="dxa"/>
          </w:tcPr>
          <w:p w14:paraId="5129FC80" w14:textId="77777777" w:rsidR="004C6088" w:rsidRDefault="00757F81" w:rsidP="00666EEC">
            <w:pPr>
              <w:pStyle w:val="TableParagraph"/>
              <w:rPr>
                <w:rFonts w:ascii="Century Gothic" w:hAnsi="Century Gothic"/>
                <w:sz w:val="20"/>
                <w:szCs w:val="20"/>
              </w:rPr>
            </w:pPr>
            <w:r>
              <w:rPr>
                <w:rFonts w:ascii="Century Gothic" w:hAnsi="Century Gothic"/>
                <w:sz w:val="20"/>
                <w:szCs w:val="20"/>
              </w:rPr>
              <w:t>£1480.86p for Wild Tribe leader.</w:t>
            </w:r>
          </w:p>
          <w:p w14:paraId="72A22E47" w14:textId="77777777" w:rsidR="00757F81" w:rsidRDefault="00757F81" w:rsidP="00666EEC">
            <w:pPr>
              <w:pStyle w:val="TableParagraph"/>
              <w:rPr>
                <w:rFonts w:ascii="Century Gothic" w:hAnsi="Century Gothic"/>
                <w:sz w:val="20"/>
                <w:szCs w:val="20"/>
              </w:rPr>
            </w:pPr>
          </w:p>
          <w:p w14:paraId="1B6E3B39" w14:textId="77777777" w:rsidR="00757F81" w:rsidRDefault="00757F81" w:rsidP="00666EEC">
            <w:pPr>
              <w:pStyle w:val="TableParagraph"/>
              <w:rPr>
                <w:rFonts w:ascii="Century Gothic" w:hAnsi="Century Gothic"/>
                <w:sz w:val="20"/>
                <w:szCs w:val="20"/>
              </w:rPr>
            </w:pPr>
            <w:r>
              <w:rPr>
                <w:rFonts w:ascii="Century Gothic" w:hAnsi="Century Gothic"/>
                <w:sz w:val="20"/>
                <w:szCs w:val="20"/>
              </w:rPr>
              <w:t>£1000 for Wild Tribe and fun fit resources</w:t>
            </w:r>
          </w:p>
          <w:p w14:paraId="0DB260DB" w14:textId="77777777" w:rsidR="00757F81" w:rsidRDefault="00757F81" w:rsidP="00666EEC">
            <w:pPr>
              <w:pStyle w:val="TableParagraph"/>
              <w:rPr>
                <w:rFonts w:ascii="Century Gothic" w:hAnsi="Century Gothic"/>
                <w:sz w:val="20"/>
                <w:szCs w:val="20"/>
              </w:rPr>
            </w:pPr>
          </w:p>
          <w:p w14:paraId="35E2BFEE" w14:textId="292CF691" w:rsidR="004732FA" w:rsidRDefault="00757F81" w:rsidP="00666EEC">
            <w:pPr>
              <w:pStyle w:val="TableParagraph"/>
              <w:rPr>
                <w:rFonts w:ascii="Century Gothic" w:hAnsi="Century Gothic"/>
                <w:sz w:val="20"/>
                <w:szCs w:val="20"/>
              </w:rPr>
            </w:pPr>
            <w:r>
              <w:rPr>
                <w:rFonts w:ascii="Century Gothic" w:hAnsi="Century Gothic"/>
                <w:sz w:val="20"/>
                <w:szCs w:val="20"/>
              </w:rPr>
              <w:t>£338 for TA hours – two hours weekly.</w:t>
            </w:r>
          </w:p>
          <w:p w14:paraId="3CFBE208" w14:textId="261B2014" w:rsidR="004732FA" w:rsidRDefault="004732FA" w:rsidP="00666EEC">
            <w:pPr>
              <w:pStyle w:val="TableParagraph"/>
              <w:rPr>
                <w:rFonts w:ascii="Century Gothic" w:hAnsi="Century Gothic"/>
                <w:sz w:val="20"/>
                <w:szCs w:val="20"/>
              </w:rPr>
            </w:pPr>
          </w:p>
          <w:p w14:paraId="79AA6A91" w14:textId="19C72B93" w:rsidR="004732FA" w:rsidRDefault="004732FA" w:rsidP="00666EEC">
            <w:pPr>
              <w:pStyle w:val="TableParagraph"/>
              <w:rPr>
                <w:rFonts w:ascii="Century Gothic" w:hAnsi="Century Gothic"/>
                <w:sz w:val="20"/>
                <w:szCs w:val="20"/>
              </w:rPr>
            </w:pPr>
          </w:p>
          <w:p w14:paraId="08DF534A" w14:textId="7A8AE9CA" w:rsidR="004732FA" w:rsidRDefault="004732FA" w:rsidP="00666EEC">
            <w:pPr>
              <w:pStyle w:val="TableParagraph"/>
              <w:rPr>
                <w:rFonts w:ascii="Century Gothic" w:hAnsi="Century Gothic"/>
                <w:sz w:val="20"/>
                <w:szCs w:val="20"/>
              </w:rPr>
            </w:pPr>
          </w:p>
          <w:p w14:paraId="3E37D528" w14:textId="7EF93339" w:rsidR="004732FA" w:rsidRDefault="004732FA" w:rsidP="00666EEC">
            <w:pPr>
              <w:pStyle w:val="TableParagraph"/>
              <w:rPr>
                <w:rFonts w:ascii="Century Gothic" w:hAnsi="Century Gothic"/>
                <w:sz w:val="20"/>
                <w:szCs w:val="20"/>
              </w:rPr>
            </w:pPr>
          </w:p>
          <w:p w14:paraId="392F0DCA" w14:textId="21D7AA40" w:rsidR="004732FA" w:rsidRDefault="004732FA" w:rsidP="00666EEC">
            <w:pPr>
              <w:pStyle w:val="TableParagraph"/>
              <w:rPr>
                <w:rFonts w:ascii="Century Gothic" w:hAnsi="Century Gothic"/>
                <w:sz w:val="20"/>
                <w:szCs w:val="20"/>
              </w:rPr>
            </w:pPr>
          </w:p>
          <w:p w14:paraId="3D77C645" w14:textId="3D32FD14" w:rsidR="004732FA" w:rsidRDefault="004732FA" w:rsidP="0036321A">
            <w:pPr>
              <w:pStyle w:val="TableParagraph"/>
              <w:rPr>
                <w:rFonts w:ascii="Century Gothic" w:hAnsi="Century Gothic"/>
                <w:sz w:val="20"/>
                <w:szCs w:val="20"/>
              </w:rPr>
            </w:pPr>
          </w:p>
          <w:p w14:paraId="6341EA56" w14:textId="77777777" w:rsidR="004732FA" w:rsidRDefault="004732FA" w:rsidP="00666EEC">
            <w:pPr>
              <w:pStyle w:val="TableParagraph"/>
              <w:rPr>
                <w:rFonts w:ascii="Century Gothic" w:hAnsi="Century Gothic"/>
                <w:sz w:val="20"/>
                <w:szCs w:val="20"/>
              </w:rPr>
            </w:pPr>
          </w:p>
          <w:p w14:paraId="4066FC95" w14:textId="7E07854C" w:rsidR="00757F81" w:rsidRPr="00370578" w:rsidRDefault="00757F81" w:rsidP="00666EEC">
            <w:pPr>
              <w:pStyle w:val="TableParagraph"/>
              <w:rPr>
                <w:rFonts w:ascii="Century Gothic" w:hAnsi="Century Gothic"/>
                <w:sz w:val="20"/>
                <w:szCs w:val="20"/>
              </w:rPr>
            </w:pPr>
          </w:p>
        </w:tc>
        <w:tc>
          <w:tcPr>
            <w:tcW w:w="2835" w:type="dxa"/>
          </w:tcPr>
          <w:p w14:paraId="503F3C67" w14:textId="32F0527B" w:rsidR="0054036D" w:rsidRPr="00EC1B1F" w:rsidRDefault="00757F81" w:rsidP="0036321A">
            <w:pPr>
              <w:pStyle w:val="TableParagraph"/>
              <w:numPr>
                <w:ilvl w:val="0"/>
                <w:numId w:val="30"/>
              </w:numPr>
              <w:ind w:left="424" w:hanging="283"/>
              <w:rPr>
                <w:rFonts w:ascii="Century Gothic" w:hAnsi="Century Gothic"/>
                <w:sz w:val="18"/>
                <w:szCs w:val="20"/>
              </w:rPr>
            </w:pPr>
            <w:r>
              <w:rPr>
                <w:rFonts w:ascii="Century Gothic" w:hAnsi="Century Gothic"/>
                <w:sz w:val="20"/>
                <w:highlight w:val="yellow"/>
              </w:rPr>
              <w:t>60% of children accessing an Extra Curricular sport.</w:t>
            </w:r>
          </w:p>
          <w:p w14:paraId="3B47D53D" w14:textId="77777777" w:rsidR="00EC1B1F" w:rsidRPr="00EC1B1F" w:rsidRDefault="00EC1B1F" w:rsidP="0036321A">
            <w:pPr>
              <w:pStyle w:val="TableParagraph"/>
              <w:numPr>
                <w:ilvl w:val="0"/>
                <w:numId w:val="30"/>
              </w:numPr>
              <w:ind w:left="424" w:hanging="283"/>
              <w:rPr>
                <w:rFonts w:ascii="Century Gothic" w:hAnsi="Century Gothic"/>
                <w:sz w:val="18"/>
                <w:szCs w:val="20"/>
              </w:rPr>
            </w:pPr>
            <w:r w:rsidRPr="00EC1B1F">
              <w:rPr>
                <w:rFonts w:ascii="Century Gothic" w:hAnsi="Century Gothic"/>
                <w:sz w:val="20"/>
              </w:rPr>
              <w:t>A progressive outdoor curriculum will be established with chn knowing what they are going to learn and eager to do so.</w:t>
            </w:r>
          </w:p>
          <w:p w14:paraId="7FF1CD1B" w14:textId="77777777" w:rsidR="0036321A" w:rsidRDefault="00EC1B1F" w:rsidP="0036321A">
            <w:pPr>
              <w:pStyle w:val="TableParagraph"/>
              <w:numPr>
                <w:ilvl w:val="0"/>
                <w:numId w:val="30"/>
              </w:numPr>
              <w:ind w:left="424" w:hanging="283"/>
              <w:rPr>
                <w:rFonts w:ascii="Century Gothic" w:hAnsi="Century Gothic"/>
                <w:sz w:val="20"/>
                <w:szCs w:val="20"/>
              </w:rPr>
            </w:pPr>
            <w:r w:rsidRPr="00EC1B1F">
              <w:rPr>
                <w:rFonts w:ascii="Century Gothic" w:hAnsi="Century Gothic"/>
                <w:sz w:val="20"/>
              </w:rPr>
              <w:t>A higher percentage of chn will meet the curriculum targets.</w:t>
            </w:r>
          </w:p>
          <w:p w14:paraId="7A567E7D" w14:textId="77777777" w:rsidR="0036321A" w:rsidRPr="0036321A" w:rsidRDefault="0036321A" w:rsidP="0036321A">
            <w:pPr>
              <w:pStyle w:val="TableParagraph"/>
              <w:numPr>
                <w:ilvl w:val="0"/>
                <w:numId w:val="30"/>
              </w:numPr>
              <w:ind w:left="424" w:hanging="283"/>
              <w:rPr>
                <w:rFonts w:ascii="Century Gothic" w:hAnsi="Century Gothic"/>
                <w:sz w:val="20"/>
                <w:szCs w:val="20"/>
              </w:rPr>
            </w:pPr>
            <w:r w:rsidRPr="0036321A">
              <w:rPr>
                <w:rFonts w:ascii="Century Gothic" w:hAnsi="Century Gothic"/>
                <w:sz w:val="20"/>
                <w:szCs w:val="20"/>
              </w:rPr>
              <w:t>Profile of Forest School will be raised.</w:t>
            </w:r>
          </w:p>
          <w:p w14:paraId="04C6B47E" w14:textId="695F1692" w:rsidR="0036321A" w:rsidRPr="0036321A" w:rsidRDefault="0036321A" w:rsidP="0036321A">
            <w:pPr>
              <w:pStyle w:val="TableParagraph"/>
              <w:rPr>
                <w:rFonts w:ascii="Century Gothic" w:hAnsi="Century Gothic"/>
                <w:sz w:val="20"/>
                <w:szCs w:val="20"/>
              </w:rPr>
            </w:pPr>
          </w:p>
        </w:tc>
        <w:tc>
          <w:tcPr>
            <w:tcW w:w="3864" w:type="dxa"/>
          </w:tcPr>
          <w:p w14:paraId="6DEAAF1B" w14:textId="77777777" w:rsidR="00B61730" w:rsidRDefault="002E5283" w:rsidP="00B61730">
            <w:pPr>
              <w:pStyle w:val="TableParagraph"/>
              <w:rPr>
                <w:rFonts w:ascii="Century Gothic" w:hAnsi="Century Gothic"/>
                <w:color w:val="FF0000"/>
                <w:sz w:val="20"/>
                <w:szCs w:val="20"/>
              </w:rPr>
            </w:pPr>
            <w:r>
              <w:rPr>
                <w:rFonts w:ascii="Century Gothic" w:hAnsi="Century Gothic"/>
                <w:color w:val="FF0000"/>
                <w:sz w:val="20"/>
                <w:szCs w:val="20"/>
              </w:rPr>
              <w:t xml:space="preserve">Teachers have access to PE planning and resources have been purchased </w:t>
            </w:r>
            <w:r w:rsidRPr="002E5283">
              <w:rPr>
                <w:rFonts w:ascii="Century Gothic" w:hAnsi="Century Gothic"/>
                <w:color w:val="FF0000"/>
                <w:sz w:val="20"/>
                <w:szCs w:val="20"/>
              </w:rPr>
              <w:t>to match the curriculum</w:t>
            </w:r>
            <w:r>
              <w:rPr>
                <w:rFonts w:ascii="Century Gothic" w:hAnsi="Century Gothic"/>
                <w:color w:val="FF0000"/>
                <w:sz w:val="20"/>
                <w:szCs w:val="20"/>
              </w:rPr>
              <w:t>.</w:t>
            </w:r>
          </w:p>
          <w:p w14:paraId="15135ABD" w14:textId="3B1A7E59" w:rsidR="002E5283" w:rsidRDefault="002E5283" w:rsidP="00B61730">
            <w:pPr>
              <w:pStyle w:val="TableParagraph"/>
              <w:rPr>
                <w:rFonts w:ascii="Century Gothic" w:hAnsi="Century Gothic"/>
                <w:color w:val="FF0000"/>
                <w:sz w:val="20"/>
                <w:szCs w:val="20"/>
              </w:rPr>
            </w:pPr>
          </w:p>
          <w:p w14:paraId="026DF9C6" w14:textId="64A9AE3A" w:rsidR="002E5283" w:rsidRDefault="00651F31" w:rsidP="00B61730">
            <w:pPr>
              <w:pStyle w:val="TableParagraph"/>
              <w:rPr>
                <w:rFonts w:ascii="Century Gothic" w:hAnsi="Century Gothic"/>
                <w:color w:val="FF0000"/>
                <w:sz w:val="20"/>
                <w:szCs w:val="20"/>
              </w:rPr>
            </w:pPr>
            <w:r>
              <w:rPr>
                <w:rFonts w:ascii="Century Gothic" w:hAnsi="Century Gothic"/>
                <w:color w:val="FF0000"/>
                <w:sz w:val="20"/>
                <w:szCs w:val="20"/>
              </w:rPr>
              <w:t>Wild Tribe provision available for all year groups with teacher given additional planning time. Access Wild Tribe planning from the Arena website to further improve this provision.</w:t>
            </w:r>
          </w:p>
          <w:p w14:paraId="20F12C2D" w14:textId="77777777" w:rsidR="002E5283" w:rsidRDefault="002E5283" w:rsidP="00B61730">
            <w:pPr>
              <w:pStyle w:val="TableParagraph"/>
              <w:rPr>
                <w:rFonts w:ascii="Century Gothic" w:hAnsi="Century Gothic"/>
                <w:color w:val="FF0000"/>
                <w:sz w:val="20"/>
                <w:szCs w:val="20"/>
              </w:rPr>
            </w:pPr>
          </w:p>
          <w:p w14:paraId="1740D6A2" w14:textId="77777777" w:rsidR="002E5283" w:rsidRDefault="002E5283" w:rsidP="00B61730">
            <w:pPr>
              <w:pStyle w:val="TableParagraph"/>
              <w:rPr>
                <w:rFonts w:ascii="Century Gothic" w:hAnsi="Century Gothic"/>
                <w:color w:val="FF0000"/>
                <w:sz w:val="20"/>
                <w:szCs w:val="20"/>
              </w:rPr>
            </w:pPr>
            <w:r>
              <w:rPr>
                <w:rFonts w:ascii="Century Gothic" w:hAnsi="Century Gothic"/>
                <w:color w:val="FF0000"/>
                <w:sz w:val="20"/>
                <w:szCs w:val="20"/>
              </w:rPr>
              <w:t>No swimming took place this year.</w:t>
            </w:r>
          </w:p>
          <w:p w14:paraId="3DD80835" w14:textId="77777777" w:rsidR="002E5283" w:rsidRDefault="002E5283" w:rsidP="00B61730">
            <w:pPr>
              <w:pStyle w:val="TableParagraph"/>
              <w:rPr>
                <w:rFonts w:ascii="Century Gothic" w:hAnsi="Century Gothic"/>
                <w:color w:val="FF0000"/>
                <w:sz w:val="20"/>
                <w:szCs w:val="20"/>
              </w:rPr>
            </w:pPr>
          </w:p>
          <w:p w14:paraId="43F58F1F" w14:textId="77777777" w:rsidR="002E5283" w:rsidRDefault="002E5283" w:rsidP="00B61730">
            <w:pPr>
              <w:pStyle w:val="TableParagraph"/>
              <w:rPr>
                <w:rFonts w:ascii="Century Gothic" w:hAnsi="Century Gothic"/>
                <w:color w:val="FF0000"/>
                <w:sz w:val="20"/>
                <w:szCs w:val="20"/>
              </w:rPr>
            </w:pPr>
            <w:r>
              <w:rPr>
                <w:rFonts w:ascii="Century Gothic" w:hAnsi="Century Gothic"/>
                <w:color w:val="FF0000"/>
                <w:sz w:val="20"/>
                <w:szCs w:val="20"/>
              </w:rPr>
              <w:t>Questionnaire the pupils and staff to establish their thoughts and feelings towards PE.</w:t>
            </w:r>
          </w:p>
          <w:p w14:paraId="63580214" w14:textId="77777777" w:rsidR="002E5283" w:rsidRDefault="002E5283" w:rsidP="00B61730">
            <w:pPr>
              <w:pStyle w:val="TableParagraph"/>
              <w:rPr>
                <w:rFonts w:ascii="Century Gothic" w:hAnsi="Century Gothic"/>
                <w:color w:val="FF0000"/>
                <w:sz w:val="20"/>
                <w:szCs w:val="20"/>
              </w:rPr>
            </w:pPr>
          </w:p>
          <w:p w14:paraId="3BFEACDF" w14:textId="77777777" w:rsidR="002E5283" w:rsidRDefault="002E5283" w:rsidP="00B61730">
            <w:pPr>
              <w:pStyle w:val="TableParagraph"/>
              <w:rPr>
                <w:rFonts w:ascii="Century Gothic" w:hAnsi="Century Gothic"/>
                <w:color w:val="FF0000"/>
                <w:sz w:val="20"/>
                <w:szCs w:val="20"/>
              </w:rPr>
            </w:pPr>
            <w:r>
              <w:rPr>
                <w:rFonts w:ascii="Century Gothic" w:hAnsi="Century Gothic"/>
                <w:color w:val="FF0000"/>
                <w:sz w:val="20"/>
                <w:szCs w:val="20"/>
              </w:rPr>
              <w:t>Look to see how the curriculum can be further manipulated to allow for additional opportunities and alternative activity.</w:t>
            </w:r>
          </w:p>
          <w:p w14:paraId="495C2707" w14:textId="77777777" w:rsidR="00FC3D66" w:rsidRDefault="00FC3D66" w:rsidP="00B61730">
            <w:pPr>
              <w:pStyle w:val="TableParagraph"/>
              <w:rPr>
                <w:rFonts w:ascii="Century Gothic" w:hAnsi="Century Gothic"/>
                <w:color w:val="FF0000"/>
                <w:sz w:val="20"/>
                <w:szCs w:val="20"/>
              </w:rPr>
            </w:pPr>
          </w:p>
          <w:p w14:paraId="1B54D20E" w14:textId="13D9BC71" w:rsidR="00FC3D66" w:rsidRPr="00370578" w:rsidRDefault="00FC3D66" w:rsidP="00B61730">
            <w:pPr>
              <w:pStyle w:val="TableParagraph"/>
              <w:rPr>
                <w:rFonts w:ascii="Century Gothic" w:hAnsi="Century Gothic"/>
                <w:color w:val="000000" w:themeColor="text1"/>
                <w:sz w:val="20"/>
                <w:szCs w:val="20"/>
              </w:rPr>
            </w:pPr>
            <w:r>
              <w:rPr>
                <w:rFonts w:ascii="Century Gothic" w:hAnsi="Century Gothic"/>
                <w:color w:val="FF0000"/>
                <w:sz w:val="20"/>
                <w:szCs w:val="20"/>
              </w:rPr>
              <w:t>Check registers to identify the %’age of children attending clubs.</w:t>
            </w:r>
            <w:bookmarkStart w:id="0" w:name="_GoBack"/>
            <w:bookmarkEnd w:id="0"/>
          </w:p>
        </w:tc>
      </w:tr>
      <w:tr w:rsidR="00B4425F" w:rsidRPr="00370578" w14:paraId="1317AE0A" w14:textId="77777777" w:rsidTr="0030615E">
        <w:trPr>
          <w:trHeight w:val="340"/>
        </w:trPr>
        <w:tc>
          <w:tcPr>
            <w:tcW w:w="11514" w:type="dxa"/>
            <w:gridSpan w:val="4"/>
            <w:vMerge w:val="restart"/>
            <w:shd w:val="clear" w:color="auto" w:fill="F7CAAC" w:themeFill="accent2" w:themeFillTint="66"/>
          </w:tcPr>
          <w:p w14:paraId="648462F3" w14:textId="702AD29D"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b/>
                <w:color w:val="0057A0"/>
                <w:sz w:val="20"/>
                <w:szCs w:val="20"/>
              </w:rPr>
              <w:t xml:space="preserve">Key indicator 5: </w:t>
            </w:r>
            <w:r w:rsidRPr="00370578">
              <w:rPr>
                <w:rFonts w:ascii="Century Gothic" w:hAnsi="Century Gothic"/>
                <w:color w:val="0057A0"/>
                <w:sz w:val="20"/>
                <w:szCs w:val="20"/>
              </w:rPr>
              <w:t>Increased participation in competitive sport</w:t>
            </w:r>
          </w:p>
        </w:tc>
        <w:tc>
          <w:tcPr>
            <w:tcW w:w="3864" w:type="dxa"/>
          </w:tcPr>
          <w:p w14:paraId="45D4E310" w14:textId="77777777" w:rsidR="00B4425F" w:rsidRPr="00370578" w:rsidRDefault="00B4425F" w:rsidP="00A52887">
            <w:pPr>
              <w:pStyle w:val="TableParagraph"/>
              <w:spacing w:line="257" w:lineRule="exact"/>
              <w:ind w:left="18"/>
              <w:rPr>
                <w:rFonts w:ascii="Century Gothic" w:hAnsi="Century Gothic"/>
                <w:sz w:val="20"/>
                <w:szCs w:val="20"/>
              </w:rPr>
            </w:pPr>
          </w:p>
        </w:tc>
      </w:tr>
      <w:tr w:rsidR="00B4425F" w:rsidRPr="00370578" w14:paraId="20B33D8C" w14:textId="77777777" w:rsidTr="0030615E">
        <w:trPr>
          <w:trHeight w:val="280"/>
        </w:trPr>
        <w:tc>
          <w:tcPr>
            <w:tcW w:w="11514" w:type="dxa"/>
            <w:gridSpan w:val="4"/>
            <w:vMerge/>
            <w:tcBorders>
              <w:top w:val="nil"/>
            </w:tcBorders>
            <w:shd w:val="clear" w:color="auto" w:fill="F7CAAC" w:themeFill="accent2" w:themeFillTint="66"/>
          </w:tcPr>
          <w:p w14:paraId="0E7C6537" w14:textId="77777777" w:rsidR="00B4425F" w:rsidRPr="00370578" w:rsidRDefault="00B4425F" w:rsidP="00A52887">
            <w:pPr>
              <w:rPr>
                <w:rFonts w:ascii="Century Gothic" w:hAnsi="Century Gothic"/>
                <w:sz w:val="20"/>
                <w:szCs w:val="20"/>
              </w:rPr>
            </w:pPr>
          </w:p>
        </w:tc>
        <w:tc>
          <w:tcPr>
            <w:tcW w:w="3864" w:type="dxa"/>
          </w:tcPr>
          <w:p w14:paraId="5543AF91" w14:textId="77777777" w:rsidR="00B4425F" w:rsidRPr="00370578" w:rsidRDefault="00B4425F" w:rsidP="00A52887">
            <w:pPr>
              <w:pStyle w:val="TableParagraph"/>
              <w:spacing w:line="257" w:lineRule="exact"/>
              <w:jc w:val="center"/>
              <w:rPr>
                <w:rFonts w:ascii="Century Gothic" w:hAnsi="Century Gothic"/>
                <w:sz w:val="20"/>
                <w:szCs w:val="20"/>
              </w:rPr>
            </w:pPr>
          </w:p>
        </w:tc>
      </w:tr>
      <w:tr w:rsidR="00B4425F" w:rsidRPr="00370578" w14:paraId="04953116" w14:textId="77777777" w:rsidTr="00757F81">
        <w:trPr>
          <w:trHeight w:val="600"/>
        </w:trPr>
        <w:tc>
          <w:tcPr>
            <w:tcW w:w="3758" w:type="dxa"/>
          </w:tcPr>
          <w:p w14:paraId="174CDE9B" w14:textId="77777777" w:rsidR="00B4425F" w:rsidRPr="00370578" w:rsidRDefault="00B4425F"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School focus with clarity on intended</w:t>
            </w:r>
          </w:p>
          <w:p w14:paraId="7B04A35E" w14:textId="77777777" w:rsidR="00B4425F" w:rsidRPr="00370578" w:rsidRDefault="00B4425F" w:rsidP="00A52887">
            <w:pPr>
              <w:pStyle w:val="TableParagraph"/>
              <w:spacing w:line="290" w:lineRule="exact"/>
              <w:ind w:left="18"/>
              <w:rPr>
                <w:rFonts w:ascii="Century Gothic" w:hAnsi="Century Gothic"/>
                <w:sz w:val="20"/>
                <w:szCs w:val="20"/>
              </w:rPr>
            </w:pPr>
            <w:r w:rsidRPr="00370578">
              <w:rPr>
                <w:rFonts w:ascii="Century Gothic" w:hAnsi="Century Gothic"/>
                <w:b/>
                <w:color w:val="231F20"/>
                <w:sz w:val="20"/>
                <w:szCs w:val="20"/>
              </w:rPr>
              <w:t>impact on pupils</w:t>
            </w:r>
            <w:r w:rsidRPr="00370578">
              <w:rPr>
                <w:rFonts w:ascii="Century Gothic" w:hAnsi="Century Gothic"/>
                <w:color w:val="231F20"/>
                <w:sz w:val="20"/>
                <w:szCs w:val="20"/>
              </w:rPr>
              <w:t>:</w:t>
            </w:r>
          </w:p>
        </w:tc>
        <w:tc>
          <w:tcPr>
            <w:tcW w:w="3458" w:type="dxa"/>
          </w:tcPr>
          <w:p w14:paraId="7BFC3CCA"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color w:val="231F20"/>
                <w:sz w:val="20"/>
                <w:szCs w:val="20"/>
              </w:rPr>
              <w:t>Actions to achieve:</w:t>
            </w:r>
          </w:p>
        </w:tc>
        <w:tc>
          <w:tcPr>
            <w:tcW w:w="1463" w:type="dxa"/>
          </w:tcPr>
          <w:p w14:paraId="16B5041A" w14:textId="77777777" w:rsidR="00B4425F" w:rsidRPr="00370578" w:rsidRDefault="00B4425F"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Funding</w:t>
            </w:r>
          </w:p>
          <w:p w14:paraId="396B1085" w14:textId="03098162" w:rsidR="00B4425F" w:rsidRPr="00370578" w:rsidRDefault="00D220B5" w:rsidP="00A52887">
            <w:pPr>
              <w:pStyle w:val="TableParagraph"/>
              <w:spacing w:line="290" w:lineRule="exact"/>
              <w:ind w:left="18"/>
              <w:rPr>
                <w:rFonts w:ascii="Century Gothic" w:hAnsi="Century Gothic"/>
                <w:sz w:val="20"/>
                <w:szCs w:val="20"/>
              </w:rPr>
            </w:pPr>
            <w:r w:rsidRPr="00370578">
              <w:rPr>
                <w:rFonts w:ascii="Century Gothic" w:hAnsi="Century Gothic"/>
                <w:color w:val="231F20"/>
                <w:sz w:val="20"/>
                <w:szCs w:val="20"/>
              </w:rPr>
              <w:t>allocated</w:t>
            </w:r>
          </w:p>
        </w:tc>
        <w:tc>
          <w:tcPr>
            <w:tcW w:w="2835" w:type="dxa"/>
          </w:tcPr>
          <w:p w14:paraId="5B658532" w14:textId="77777777" w:rsidR="00B4425F" w:rsidRPr="00370578" w:rsidRDefault="00B4425F" w:rsidP="00A52887">
            <w:pPr>
              <w:pStyle w:val="TableParagraph"/>
              <w:spacing w:line="257" w:lineRule="exact"/>
              <w:ind w:left="18"/>
              <w:rPr>
                <w:rFonts w:ascii="Century Gothic" w:hAnsi="Century Gothic"/>
                <w:sz w:val="20"/>
                <w:szCs w:val="20"/>
              </w:rPr>
            </w:pPr>
            <w:r w:rsidRPr="00370578">
              <w:rPr>
                <w:rFonts w:ascii="Century Gothic" w:hAnsi="Century Gothic"/>
                <w:color w:val="0070C0"/>
                <w:sz w:val="20"/>
                <w:szCs w:val="20"/>
              </w:rPr>
              <w:t xml:space="preserve">Evidence </w:t>
            </w:r>
            <w:r w:rsidRPr="00370578">
              <w:rPr>
                <w:rFonts w:ascii="Century Gothic" w:hAnsi="Century Gothic"/>
                <w:color w:val="000000" w:themeColor="text1"/>
                <w:sz w:val="20"/>
                <w:szCs w:val="20"/>
              </w:rPr>
              <w:t>and impact:</w:t>
            </w:r>
          </w:p>
        </w:tc>
        <w:tc>
          <w:tcPr>
            <w:tcW w:w="3864" w:type="dxa"/>
          </w:tcPr>
          <w:p w14:paraId="60B3C8EC" w14:textId="77777777" w:rsidR="00B4425F" w:rsidRPr="00370578" w:rsidRDefault="00B4425F" w:rsidP="00A52887">
            <w:pPr>
              <w:pStyle w:val="TableParagraph"/>
              <w:spacing w:line="255" w:lineRule="exact"/>
              <w:ind w:left="18"/>
              <w:rPr>
                <w:rFonts w:ascii="Century Gothic" w:hAnsi="Century Gothic"/>
                <w:color w:val="FF0000"/>
                <w:sz w:val="20"/>
                <w:szCs w:val="20"/>
              </w:rPr>
            </w:pPr>
            <w:r w:rsidRPr="00370578">
              <w:rPr>
                <w:rFonts w:ascii="Century Gothic" w:hAnsi="Century Gothic"/>
                <w:color w:val="231F20"/>
                <w:sz w:val="20"/>
                <w:szCs w:val="20"/>
              </w:rPr>
              <w:t xml:space="preserve">Sustainability and </w:t>
            </w:r>
            <w:r w:rsidRPr="00370578">
              <w:rPr>
                <w:rFonts w:ascii="Century Gothic" w:hAnsi="Century Gothic"/>
                <w:color w:val="FF0000"/>
                <w:sz w:val="20"/>
                <w:szCs w:val="20"/>
              </w:rPr>
              <w:t>suggested</w:t>
            </w:r>
          </w:p>
          <w:p w14:paraId="6C2FE5F1" w14:textId="77777777" w:rsidR="00B4425F" w:rsidRPr="00370578" w:rsidRDefault="00B4425F" w:rsidP="00A52887">
            <w:pPr>
              <w:pStyle w:val="TableParagraph"/>
              <w:spacing w:line="290" w:lineRule="exact"/>
              <w:ind w:left="18"/>
              <w:rPr>
                <w:rFonts w:ascii="Century Gothic" w:hAnsi="Century Gothic"/>
                <w:sz w:val="20"/>
                <w:szCs w:val="20"/>
              </w:rPr>
            </w:pPr>
            <w:r w:rsidRPr="00370578">
              <w:rPr>
                <w:rFonts w:ascii="Century Gothic" w:hAnsi="Century Gothic"/>
                <w:color w:val="FF0000"/>
                <w:sz w:val="20"/>
                <w:szCs w:val="20"/>
              </w:rPr>
              <w:t>next steps:</w:t>
            </w:r>
          </w:p>
        </w:tc>
      </w:tr>
      <w:tr w:rsidR="00B4425F" w:rsidRPr="00370578" w14:paraId="066FAA72" w14:textId="77777777" w:rsidTr="00757F81">
        <w:trPr>
          <w:trHeight w:val="2120"/>
        </w:trPr>
        <w:tc>
          <w:tcPr>
            <w:tcW w:w="3758" w:type="dxa"/>
          </w:tcPr>
          <w:p w14:paraId="7582A701" w14:textId="77777777" w:rsidR="00327278" w:rsidRPr="001E6F5F" w:rsidRDefault="00370578" w:rsidP="00327278">
            <w:pPr>
              <w:pStyle w:val="TableParagraph"/>
              <w:rPr>
                <w:rFonts w:ascii="Century Gothic" w:hAnsi="Century Gothic"/>
                <w:sz w:val="20"/>
                <w:szCs w:val="20"/>
              </w:rPr>
            </w:pPr>
            <w:r w:rsidRPr="001E6F5F">
              <w:rPr>
                <w:rFonts w:ascii="Century Gothic" w:hAnsi="Century Gothic"/>
                <w:sz w:val="20"/>
                <w:szCs w:val="20"/>
              </w:rPr>
              <w:t>Provide opportunities for pupils to participate in competitive tournaments, covering a broad range of sports, through membership of The SLA</w:t>
            </w:r>
          </w:p>
          <w:p w14:paraId="330069C6" w14:textId="77777777" w:rsidR="00370578" w:rsidRPr="001E6F5F" w:rsidRDefault="00370578" w:rsidP="00327278">
            <w:pPr>
              <w:pStyle w:val="TableParagraph"/>
              <w:rPr>
                <w:rFonts w:ascii="Century Gothic" w:hAnsi="Century Gothic"/>
                <w:sz w:val="20"/>
                <w:szCs w:val="20"/>
              </w:rPr>
            </w:pPr>
          </w:p>
          <w:p w14:paraId="1B60246C" w14:textId="77777777" w:rsidR="00370578" w:rsidRPr="001E6F5F" w:rsidRDefault="00370578" w:rsidP="00327278">
            <w:pPr>
              <w:pStyle w:val="TableParagraph"/>
              <w:rPr>
                <w:rFonts w:ascii="Century Gothic" w:hAnsi="Century Gothic"/>
                <w:sz w:val="20"/>
                <w:szCs w:val="20"/>
              </w:rPr>
            </w:pPr>
            <w:r w:rsidRPr="001E6F5F">
              <w:rPr>
                <w:rFonts w:ascii="Century Gothic" w:hAnsi="Century Gothic"/>
                <w:sz w:val="20"/>
                <w:szCs w:val="20"/>
              </w:rPr>
              <w:t>Link with local schools to create more inter team competition.</w:t>
            </w:r>
          </w:p>
          <w:p w14:paraId="160875D9" w14:textId="77777777" w:rsidR="00370578" w:rsidRPr="001E6F5F" w:rsidRDefault="00370578" w:rsidP="00327278">
            <w:pPr>
              <w:pStyle w:val="TableParagraph"/>
              <w:rPr>
                <w:rFonts w:ascii="Century Gothic" w:hAnsi="Century Gothic"/>
                <w:sz w:val="20"/>
                <w:szCs w:val="20"/>
              </w:rPr>
            </w:pPr>
          </w:p>
          <w:p w14:paraId="133BF560" w14:textId="77777777" w:rsidR="00370578" w:rsidRPr="001E6F5F" w:rsidRDefault="00370578" w:rsidP="00327278">
            <w:pPr>
              <w:pStyle w:val="TableParagraph"/>
              <w:rPr>
                <w:rFonts w:ascii="Century Gothic" w:hAnsi="Century Gothic"/>
                <w:sz w:val="20"/>
                <w:szCs w:val="20"/>
              </w:rPr>
            </w:pPr>
            <w:r w:rsidRPr="001E6F5F">
              <w:rPr>
                <w:rFonts w:ascii="Century Gothic" w:hAnsi="Century Gothic"/>
                <w:sz w:val="20"/>
                <w:szCs w:val="20"/>
              </w:rPr>
              <w:lastRenderedPageBreak/>
              <w:t>Develop intra team competitions for classes to play against each other.</w:t>
            </w:r>
          </w:p>
          <w:p w14:paraId="21F30BD4" w14:textId="77777777" w:rsidR="00370578" w:rsidRPr="001E6F5F" w:rsidRDefault="00370578" w:rsidP="00327278">
            <w:pPr>
              <w:pStyle w:val="TableParagraph"/>
              <w:rPr>
                <w:rFonts w:ascii="Century Gothic" w:hAnsi="Century Gothic"/>
                <w:sz w:val="20"/>
                <w:szCs w:val="20"/>
              </w:rPr>
            </w:pPr>
          </w:p>
          <w:p w14:paraId="517D976E" w14:textId="77777777" w:rsidR="00370578" w:rsidRPr="001E6F5F" w:rsidRDefault="00370578" w:rsidP="00327278">
            <w:pPr>
              <w:pStyle w:val="TableParagraph"/>
              <w:rPr>
                <w:rFonts w:ascii="Century Gothic" w:hAnsi="Century Gothic"/>
                <w:sz w:val="20"/>
                <w:szCs w:val="20"/>
              </w:rPr>
            </w:pPr>
            <w:r w:rsidRPr="001E6F5F">
              <w:rPr>
                <w:rFonts w:ascii="Century Gothic" w:hAnsi="Century Gothic"/>
                <w:sz w:val="20"/>
                <w:szCs w:val="20"/>
              </w:rPr>
              <w:t>To provide further opportunities in SEN competitive sport</w:t>
            </w:r>
          </w:p>
          <w:p w14:paraId="0EE06181" w14:textId="7B04A7A2" w:rsidR="00370578" w:rsidRPr="001E6F5F" w:rsidRDefault="00370578" w:rsidP="00327278">
            <w:pPr>
              <w:pStyle w:val="TableParagraph"/>
              <w:rPr>
                <w:rFonts w:ascii="Century Gothic" w:hAnsi="Century Gothic"/>
                <w:sz w:val="20"/>
                <w:szCs w:val="20"/>
              </w:rPr>
            </w:pPr>
          </w:p>
        </w:tc>
        <w:tc>
          <w:tcPr>
            <w:tcW w:w="3458" w:type="dxa"/>
          </w:tcPr>
          <w:p w14:paraId="53349A72" w14:textId="77777777" w:rsidR="00CE0EE3" w:rsidRPr="001E6F5F" w:rsidRDefault="00EC1B1F" w:rsidP="00EC1B1F">
            <w:pPr>
              <w:pStyle w:val="TableParagraph"/>
              <w:numPr>
                <w:ilvl w:val="0"/>
                <w:numId w:val="21"/>
              </w:numPr>
              <w:ind w:left="384"/>
              <w:rPr>
                <w:rFonts w:ascii="Century Gothic" w:hAnsi="Century Gothic"/>
                <w:sz w:val="20"/>
                <w:szCs w:val="20"/>
              </w:rPr>
            </w:pPr>
            <w:r w:rsidRPr="001E6F5F">
              <w:rPr>
                <w:rFonts w:ascii="Century Gothic" w:hAnsi="Century Gothic"/>
                <w:sz w:val="20"/>
                <w:szCs w:val="20"/>
              </w:rPr>
              <w:lastRenderedPageBreak/>
              <w:t>Sign up to the Roseland Schools Partnership and the MCSN register interest to take part in a range of different sport and activities.</w:t>
            </w:r>
          </w:p>
          <w:p w14:paraId="7FCE83E8" w14:textId="77777777" w:rsidR="00EC1B1F" w:rsidRPr="001E6F5F" w:rsidRDefault="00EC1B1F" w:rsidP="00EC1B1F">
            <w:pPr>
              <w:pStyle w:val="TableParagraph"/>
              <w:numPr>
                <w:ilvl w:val="0"/>
                <w:numId w:val="21"/>
              </w:numPr>
              <w:ind w:left="384"/>
              <w:rPr>
                <w:rFonts w:ascii="Century Gothic" w:hAnsi="Century Gothic"/>
                <w:sz w:val="20"/>
                <w:szCs w:val="20"/>
              </w:rPr>
            </w:pPr>
            <w:r w:rsidRPr="001E6F5F">
              <w:rPr>
                <w:rFonts w:ascii="Century Gothic" w:hAnsi="Century Gothic"/>
                <w:sz w:val="20"/>
                <w:szCs w:val="20"/>
              </w:rPr>
              <w:t>Arrange fixtures in a variety of different activities.</w:t>
            </w:r>
          </w:p>
          <w:p w14:paraId="6EE2234E" w14:textId="77777777" w:rsidR="001E6F5F" w:rsidRPr="001E6F5F" w:rsidRDefault="00EC1B1F" w:rsidP="00EC1B1F">
            <w:pPr>
              <w:pStyle w:val="TableParagraph"/>
              <w:numPr>
                <w:ilvl w:val="0"/>
                <w:numId w:val="21"/>
              </w:numPr>
              <w:ind w:left="384"/>
              <w:rPr>
                <w:rFonts w:ascii="Century Gothic" w:hAnsi="Century Gothic"/>
                <w:sz w:val="20"/>
                <w:szCs w:val="20"/>
              </w:rPr>
            </w:pPr>
            <w:r w:rsidRPr="001E6F5F">
              <w:rPr>
                <w:rFonts w:ascii="Century Gothic" w:hAnsi="Century Gothic"/>
                <w:sz w:val="20"/>
                <w:szCs w:val="20"/>
              </w:rPr>
              <w:t xml:space="preserve">Use a set lunch time to organize intra team </w:t>
            </w:r>
            <w:r w:rsidRPr="001E6F5F">
              <w:rPr>
                <w:rFonts w:ascii="Century Gothic" w:hAnsi="Century Gothic"/>
                <w:sz w:val="20"/>
                <w:szCs w:val="20"/>
              </w:rPr>
              <w:lastRenderedPageBreak/>
              <w:t>competitions. - Develop sports clubs equipment for during breaks / lunches and after school extra-curricular clubs including use of specialist coaches</w:t>
            </w:r>
          </w:p>
          <w:p w14:paraId="71E5423B" w14:textId="0E9CB912" w:rsidR="00EC1B1F" w:rsidRPr="001E6F5F" w:rsidRDefault="001E6F5F" w:rsidP="001E6F5F">
            <w:pPr>
              <w:pStyle w:val="TableParagraph"/>
              <w:numPr>
                <w:ilvl w:val="0"/>
                <w:numId w:val="21"/>
              </w:numPr>
              <w:ind w:left="384"/>
              <w:rPr>
                <w:rFonts w:ascii="Century Gothic" w:hAnsi="Century Gothic"/>
                <w:sz w:val="20"/>
                <w:szCs w:val="20"/>
              </w:rPr>
            </w:pPr>
            <w:r w:rsidRPr="001E6F5F">
              <w:rPr>
                <w:rFonts w:ascii="Century Gothic" w:hAnsi="Century Gothic"/>
                <w:sz w:val="20"/>
                <w:szCs w:val="20"/>
              </w:rPr>
              <w:t xml:space="preserve">Develop Team – Intra competition opportunities for all pupils </w:t>
            </w:r>
            <w:r w:rsidR="00EC1B1F" w:rsidRPr="001E6F5F">
              <w:rPr>
                <w:rFonts w:ascii="Century Gothic" w:hAnsi="Century Gothic"/>
                <w:sz w:val="20"/>
                <w:szCs w:val="20"/>
              </w:rPr>
              <w:t xml:space="preserve"> </w:t>
            </w:r>
          </w:p>
        </w:tc>
        <w:tc>
          <w:tcPr>
            <w:tcW w:w="1463" w:type="dxa"/>
          </w:tcPr>
          <w:p w14:paraId="7E45F705" w14:textId="2F1A405D" w:rsidR="004C6088" w:rsidRPr="001E6F5F" w:rsidRDefault="00757F81" w:rsidP="00A52887">
            <w:pPr>
              <w:pStyle w:val="TableParagraph"/>
              <w:rPr>
                <w:rFonts w:ascii="Century Gothic" w:hAnsi="Century Gothic"/>
                <w:sz w:val="20"/>
                <w:szCs w:val="20"/>
              </w:rPr>
            </w:pPr>
            <w:r>
              <w:rPr>
                <w:rFonts w:ascii="Century Gothic" w:hAnsi="Century Gothic"/>
                <w:sz w:val="20"/>
                <w:szCs w:val="20"/>
              </w:rPr>
              <w:lastRenderedPageBreak/>
              <w:t>£</w:t>
            </w:r>
            <w:r w:rsidR="004732FA">
              <w:rPr>
                <w:rFonts w:ascii="Century Gothic" w:hAnsi="Century Gothic"/>
                <w:sz w:val="20"/>
                <w:szCs w:val="20"/>
              </w:rPr>
              <w:t>750</w:t>
            </w:r>
            <w:r>
              <w:rPr>
                <w:rFonts w:ascii="Century Gothic" w:hAnsi="Century Gothic"/>
                <w:sz w:val="20"/>
                <w:szCs w:val="20"/>
              </w:rPr>
              <w:t xml:space="preserve"> for transportation costs.</w:t>
            </w:r>
          </w:p>
        </w:tc>
        <w:tc>
          <w:tcPr>
            <w:tcW w:w="2835" w:type="dxa"/>
          </w:tcPr>
          <w:p w14:paraId="17142496" w14:textId="77777777" w:rsidR="0054036D" w:rsidRPr="001E6F5F" w:rsidRDefault="001E6F5F" w:rsidP="001E6F5F">
            <w:pPr>
              <w:pStyle w:val="ListParagraph"/>
              <w:numPr>
                <w:ilvl w:val="0"/>
                <w:numId w:val="31"/>
              </w:numPr>
              <w:ind w:left="420"/>
              <w:rPr>
                <w:rFonts w:ascii="Century Gothic" w:hAnsi="Century Gothic"/>
                <w:sz w:val="20"/>
                <w:szCs w:val="20"/>
              </w:rPr>
            </w:pPr>
            <w:r w:rsidRPr="001E6F5F">
              <w:rPr>
                <w:rFonts w:ascii="Century Gothic" w:hAnsi="Century Gothic"/>
                <w:sz w:val="20"/>
                <w:szCs w:val="20"/>
              </w:rPr>
              <w:t>Registers Competition schedule Photos Result sheets and certificates Website</w:t>
            </w:r>
          </w:p>
          <w:p w14:paraId="3D525B4E" w14:textId="77777777" w:rsidR="001E6F5F" w:rsidRPr="001E6F5F" w:rsidRDefault="001E6F5F" w:rsidP="001E6F5F">
            <w:pPr>
              <w:pStyle w:val="ListParagraph"/>
              <w:numPr>
                <w:ilvl w:val="0"/>
                <w:numId w:val="31"/>
              </w:numPr>
              <w:ind w:left="420"/>
              <w:rPr>
                <w:rFonts w:ascii="Century Gothic" w:hAnsi="Century Gothic"/>
                <w:sz w:val="20"/>
                <w:szCs w:val="20"/>
              </w:rPr>
            </w:pPr>
            <w:r w:rsidRPr="001E6F5F">
              <w:rPr>
                <w:rFonts w:ascii="Century Gothic" w:hAnsi="Century Gothic"/>
                <w:sz w:val="20"/>
                <w:szCs w:val="20"/>
              </w:rPr>
              <w:t>Registers</w:t>
            </w:r>
          </w:p>
          <w:p w14:paraId="1B143052" w14:textId="77777777" w:rsidR="001E6F5F" w:rsidRPr="001E6F5F" w:rsidRDefault="001E6F5F" w:rsidP="001E6F5F">
            <w:pPr>
              <w:pStyle w:val="ListParagraph"/>
              <w:numPr>
                <w:ilvl w:val="0"/>
                <w:numId w:val="31"/>
              </w:numPr>
              <w:ind w:left="420"/>
              <w:rPr>
                <w:rFonts w:ascii="Century Gothic" w:hAnsi="Century Gothic"/>
                <w:sz w:val="20"/>
                <w:szCs w:val="20"/>
              </w:rPr>
            </w:pPr>
            <w:r w:rsidRPr="001E6F5F">
              <w:rPr>
                <w:rFonts w:ascii="Century Gothic" w:hAnsi="Century Gothic"/>
                <w:sz w:val="20"/>
                <w:szCs w:val="20"/>
              </w:rPr>
              <w:t xml:space="preserve">Photographs on our display Match reports Gifted and Talented children targeted for </w:t>
            </w:r>
            <w:r w:rsidRPr="001E6F5F">
              <w:rPr>
                <w:rFonts w:ascii="Century Gothic" w:hAnsi="Century Gothic"/>
                <w:sz w:val="20"/>
                <w:szCs w:val="20"/>
              </w:rPr>
              <w:lastRenderedPageBreak/>
              <w:t xml:space="preserve">sport specific festivals participation in inter school festivals 100% participation in an intra school festival. 100% participation in all arranged festivals or competition </w:t>
            </w:r>
          </w:p>
          <w:p w14:paraId="2341D888" w14:textId="77777777" w:rsidR="001E6F5F" w:rsidRPr="001E6F5F" w:rsidRDefault="001E6F5F" w:rsidP="001E6F5F">
            <w:pPr>
              <w:pStyle w:val="ListParagraph"/>
              <w:numPr>
                <w:ilvl w:val="0"/>
                <w:numId w:val="31"/>
              </w:numPr>
              <w:ind w:left="420"/>
              <w:rPr>
                <w:rFonts w:ascii="Century Gothic" w:hAnsi="Century Gothic"/>
                <w:sz w:val="20"/>
                <w:szCs w:val="20"/>
              </w:rPr>
            </w:pPr>
            <w:r w:rsidRPr="001E6F5F">
              <w:rPr>
                <w:rFonts w:ascii="Century Gothic" w:hAnsi="Century Gothic"/>
                <w:sz w:val="20"/>
                <w:szCs w:val="20"/>
              </w:rPr>
              <w:t xml:space="preserve">All children experience competition within class and school </w:t>
            </w:r>
          </w:p>
          <w:p w14:paraId="2D995D48" w14:textId="0EE46156" w:rsidR="001E6F5F" w:rsidRPr="001E6F5F" w:rsidRDefault="001E6F5F" w:rsidP="001E6F5F">
            <w:pPr>
              <w:pStyle w:val="ListParagraph"/>
              <w:numPr>
                <w:ilvl w:val="0"/>
                <w:numId w:val="31"/>
              </w:numPr>
              <w:ind w:left="420"/>
              <w:rPr>
                <w:rFonts w:ascii="Century Gothic" w:hAnsi="Century Gothic"/>
                <w:sz w:val="20"/>
                <w:szCs w:val="20"/>
              </w:rPr>
            </w:pPr>
            <w:r w:rsidRPr="001E6F5F">
              <w:rPr>
                <w:rFonts w:ascii="Century Gothic" w:hAnsi="Century Gothic"/>
                <w:sz w:val="20"/>
                <w:szCs w:val="20"/>
              </w:rPr>
              <w:t xml:space="preserve">Enjoyment of sport Improved team skills </w:t>
            </w:r>
            <w:proofErr w:type="gramStart"/>
            <w:r w:rsidRPr="001E6F5F">
              <w:rPr>
                <w:rFonts w:ascii="Century Gothic" w:hAnsi="Century Gothic"/>
                <w:sz w:val="20"/>
                <w:szCs w:val="20"/>
              </w:rPr>
              <w:t>Improved</w:t>
            </w:r>
            <w:proofErr w:type="gramEnd"/>
            <w:r w:rsidRPr="001E6F5F">
              <w:rPr>
                <w:rFonts w:ascii="Century Gothic" w:hAnsi="Century Gothic"/>
                <w:sz w:val="20"/>
                <w:szCs w:val="20"/>
              </w:rPr>
              <w:t xml:space="preserve"> communication skills Improved resilience.</w:t>
            </w:r>
          </w:p>
          <w:p w14:paraId="4B198F36" w14:textId="7F1D5F74" w:rsidR="001E6F5F" w:rsidRPr="001E6F5F" w:rsidRDefault="001E6F5F" w:rsidP="001E6F5F">
            <w:pPr>
              <w:pStyle w:val="ListParagraph"/>
              <w:numPr>
                <w:ilvl w:val="0"/>
                <w:numId w:val="31"/>
              </w:numPr>
              <w:ind w:left="420"/>
              <w:rPr>
                <w:rFonts w:ascii="Century Gothic" w:hAnsi="Century Gothic"/>
                <w:sz w:val="20"/>
                <w:szCs w:val="20"/>
              </w:rPr>
            </w:pPr>
            <w:r w:rsidRPr="001E6F5F">
              <w:rPr>
                <w:rFonts w:ascii="Century Gothic" w:hAnsi="Century Gothic"/>
                <w:sz w:val="20"/>
                <w:szCs w:val="20"/>
              </w:rPr>
              <w:t>Reports/photographs.</w:t>
            </w:r>
          </w:p>
        </w:tc>
        <w:tc>
          <w:tcPr>
            <w:tcW w:w="3864" w:type="dxa"/>
          </w:tcPr>
          <w:p w14:paraId="76CC309B" w14:textId="77777777" w:rsidR="00636093" w:rsidRDefault="00651F31" w:rsidP="00651F31">
            <w:pPr>
              <w:pStyle w:val="TableParagraph"/>
              <w:rPr>
                <w:rFonts w:ascii="Century Gothic" w:hAnsi="Century Gothic"/>
                <w:color w:val="FF0000"/>
                <w:sz w:val="20"/>
                <w:szCs w:val="20"/>
              </w:rPr>
            </w:pPr>
            <w:r w:rsidRPr="00651F31">
              <w:rPr>
                <w:rFonts w:ascii="Century Gothic" w:hAnsi="Century Gothic"/>
                <w:color w:val="FF0000"/>
                <w:sz w:val="20"/>
                <w:szCs w:val="20"/>
              </w:rPr>
              <w:lastRenderedPageBreak/>
              <w:t>Competition limited this year due to COVID</w:t>
            </w:r>
            <w:r>
              <w:rPr>
                <w:rFonts w:ascii="Century Gothic" w:hAnsi="Century Gothic"/>
                <w:color w:val="FF0000"/>
                <w:sz w:val="20"/>
                <w:szCs w:val="20"/>
              </w:rPr>
              <w:t xml:space="preserve"> restrictions. Links with MCSN competitions which will go beyond 2021.</w:t>
            </w:r>
          </w:p>
          <w:p w14:paraId="2DC6D3FE" w14:textId="77777777" w:rsidR="00651F31" w:rsidRDefault="00651F31" w:rsidP="00651F31">
            <w:pPr>
              <w:pStyle w:val="TableParagraph"/>
              <w:rPr>
                <w:rFonts w:ascii="Century Gothic" w:hAnsi="Century Gothic"/>
                <w:color w:val="FF0000"/>
                <w:sz w:val="20"/>
                <w:szCs w:val="20"/>
              </w:rPr>
            </w:pPr>
          </w:p>
          <w:p w14:paraId="0E4F1D6E" w14:textId="77777777" w:rsidR="00651F31" w:rsidRDefault="00651F31" w:rsidP="00651F31">
            <w:pPr>
              <w:pStyle w:val="TableParagraph"/>
              <w:rPr>
                <w:rFonts w:ascii="Century Gothic" w:hAnsi="Century Gothic"/>
                <w:color w:val="FF0000"/>
                <w:sz w:val="20"/>
                <w:szCs w:val="20"/>
              </w:rPr>
            </w:pPr>
            <w:r>
              <w:rPr>
                <w:rFonts w:ascii="Century Gothic" w:hAnsi="Century Gothic"/>
                <w:color w:val="FF0000"/>
                <w:sz w:val="20"/>
                <w:szCs w:val="20"/>
              </w:rPr>
              <w:t xml:space="preserve">Aim for all children to experience competition at some point during the year. </w:t>
            </w:r>
          </w:p>
          <w:p w14:paraId="1046FD3A" w14:textId="77777777" w:rsidR="00651F31" w:rsidRDefault="00651F31" w:rsidP="00651F31">
            <w:pPr>
              <w:pStyle w:val="TableParagraph"/>
              <w:rPr>
                <w:rFonts w:ascii="Century Gothic" w:hAnsi="Century Gothic"/>
                <w:color w:val="FF0000"/>
                <w:sz w:val="20"/>
                <w:szCs w:val="20"/>
              </w:rPr>
            </w:pPr>
          </w:p>
          <w:p w14:paraId="09FE9390" w14:textId="6C884014" w:rsidR="00651F31" w:rsidRPr="001E6F5F" w:rsidRDefault="00651F31" w:rsidP="00651F31">
            <w:pPr>
              <w:pStyle w:val="TableParagraph"/>
              <w:rPr>
                <w:rFonts w:ascii="Century Gothic" w:hAnsi="Century Gothic"/>
                <w:color w:val="000000" w:themeColor="text1"/>
                <w:sz w:val="20"/>
                <w:szCs w:val="20"/>
              </w:rPr>
            </w:pPr>
            <w:r>
              <w:rPr>
                <w:rFonts w:ascii="Century Gothic" w:hAnsi="Century Gothic"/>
                <w:color w:val="FF0000"/>
                <w:sz w:val="20"/>
                <w:szCs w:val="20"/>
              </w:rPr>
              <w:lastRenderedPageBreak/>
              <w:t xml:space="preserve">Sports Leaders to assist with House Sports competitions. </w:t>
            </w:r>
          </w:p>
        </w:tc>
      </w:tr>
      <w:tr w:rsidR="00430544" w:rsidRPr="00370578" w14:paraId="001D49CA" w14:textId="77777777" w:rsidTr="0030615E">
        <w:trPr>
          <w:trHeight w:val="340"/>
        </w:trPr>
        <w:tc>
          <w:tcPr>
            <w:tcW w:w="11514" w:type="dxa"/>
            <w:gridSpan w:val="4"/>
            <w:vMerge w:val="restart"/>
            <w:shd w:val="clear" w:color="auto" w:fill="FFFF00"/>
          </w:tcPr>
          <w:p w14:paraId="04EA948F" w14:textId="6D1229B3" w:rsidR="00430544" w:rsidRPr="00370578" w:rsidRDefault="00430544" w:rsidP="00A52887">
            <w:pPr>
              <w:pStyle w:val="TableParagraph"/>
              <w:spacing w:line="257" w:lineRule="exact"/>
              <w:ind w:left="18"/>
              <w:rPr>
                <w:rFonts w:ascii="Century Gothic" w:hAnsi="Century Gothic"/>
                <w:sz w:val="20"/>
                <w:szCs w:val="20"/>
              </w:rPr>
            </w:pPr>
            <w:r w:rsidRPr="00370578">
              <w:rPr>
                <w:rFonts w:ascii="Century Gothic" w:hAnsi="Century Gothic"/>
                <w:b/>
                <w:color w:val="0057A0"/>
                <w:sz w:val="20"/>
                <w:szCs w:val="20"/>
              </w:rPr>
              <w:lastRenderedPageBreak/>
              <w:t>OTHER INDICTORS IDENTIFIED BY</w:t>
            </w:r>
            <w:r w:rsidR="003404F4" w:rsidRPr="00370578">
              <w:rPr>
                <w:rFonts w:ascii="Century Gothic" w:hAnsi="Century Gothic"/>
                <w:b/>
                <w:color w:val="0057A0"/>
                <w:sz w:val="20"/>
                <w:szCs w:val="20"/>
              </w:rPr>
              <w:t xml:space="preserve"> SCHOOLS: Additional Swimming</w:t>
            </w:r>
          </w:p>
        </w:tc>
        <w:tc>
          <w:tcPr>
            <w:tcW w:w="3864" w:type="dxa"/>
          </w:tcPr>
          <w:p w14:paraId="3651EDD1" w14:textId="77777777" w:rsidR="00430544" w:rsidRPr="00370578" w:rsidRDefault="00430544" w:rsidP="00A52887">
            <w:pPr>
              <w:pStyle w:val="TableParagraph"/>
              <w:spacing w:line="257" w:lineRule="exact"/>
              <w:ind w:left="18"/>
              <w:rPr>
                <w:rFonts w:ascii="Century Gothic" w:hAnsi="Century Gothic"/>
                <w:sz w:val="20"/>
                <w:szCs w:val="20"/>
              </w:rPr>
            </w:pPr>
          </w:p>
        </w:tc>
      </w:tr>
      <w:tr w:rsidR="00430544" w:rsidRPr="00370578" w14:paraId="6EFDBF66" w14:textId="77777777" w:rsidTr="0030615E">
        <w:trPr>
          <w:trHeight w:val="280"/>
        </w:trPr>
        <w:tc>
          <w:tcPr>
            <w:tcW w:w="11514" w:type="dxa"/>
            <w:gridSpan w:val="4"/>
            <w:vMerge/>
            <w:tcBorders>
              <w:top w:val="nil"/>
            </w:tcBorders>
            <w:shd w:val="clear" w:color="auto" w:fill="FFFF00"/>
          </w:tcPr>
          <w:p w14:paraId="7EA47C35" w14:textId="77777777" w:rsidR="00430544" w:rsidRPr="00370578" w:rsidRDefault="00430544" w:rsidP="00A52887">
            <w:pPr>
              <w:rPr>
                <w:rFonts w:ascii="Century Gothic" w:hAnsi="Century Gothic"/>
                <w:sz w:val="20"/>
                <w:szCs w:val="20"/>
              </w:rPr>
            </w:pPr>
          </w:p>
        </w:tc>
        <w:tc>
          <w:tcPr>
            <w:tcW w:w="3864" w:type="dxa"/>
          </w:tcPr>
          <w:p w14:paraId="073DF572" w14:textId="77777777" w:rsidR="00430544" w:rsidRPr="00370578" w:rsidRDefault="00430544" w:rsidP="00A52887">
            <w:pPr>
              <w:pStyle w:val="TableParagraph"/>
              <w:spacing w:line="257" w:lineRule="exact"/>
              <w:jc w:val="center"/>
              <w:rPr>
                <w:rFonts w:ascii="Century Gothic" w:hAnsi="Century Gothic"/>
                <w:sz w:val="20"/>
                <w:szCs w:val="20"/>
              </w:rPr>
            </w:pPr>
          </w:p>
        </w:tc>
      </w:tr>
      <w:tr w:rsidR="00430544" w:rsidRPr="00370578" w14:paraId="65A0D04A" w14:textId="77777777" w:rsidTr="00757F81">
        <w:trPr>
          <w:trHeight w:val="600"/>
        </w:trPr>
        <w:tc>
          <w:tcPr>
            <w:tcW w:w="3758" w:type="dxa"/>
          </w:tcPr>
          <w:p w14:paraId="17A4939C" w14:textId="77777777" w:rsidR="00430544" w:rsidRPr="00370578" w:rsidRDefault="00430544"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School focus with clarity on intended</w:t>
            </w:r>
          </w:p>
          <w:p w14:paraId="1FBF7C59" w14:textId="77777777" w:rsidR="00430544" w:rsidRPr="00370578" w:rsidRDefault="00430544" w:rsidP="00A52887">
            <w:pPr>
              <w:pStyle w:val="TableParagraph"/>
              <w:spacing w:line="290" w:lineRule="exact"/>
              <w:ind w:left="18"/>
              <w:rPr>
                <w:rFonts w:ascii="Century Gothic" w:hAnsi="Century Gothic"/>
                <w:sz w:val="20"/>
                <w:szCs w:val="20"/>
              </w:rPr>
            </w:pPr>
            <w:r w:rsidRPr="00370578">
              <w:rPr>
                <w:rFonts w:ascii="Century Gothic" w:hAnsi="Century Gothic"/>
                <w:b/>
                <w:color w:val="231F20"/>
                <w:sz w:val="20"/>
                <w:szCs w:val="20"/>
              </w:rPr>
              <w:t>impact on pupils</w:t>
            </w:r>
            <w:r w:rsidRPr="00370578">
              <w:rPr>
                <w:rFonts w:ascii="Century Gothic" w:hAnsi="Century Gothic"/>
                <w:color w:val="231F20"/>
                <w:sz w:val="20"/>
                <w:szCs w:val="20"/>
              </w:rPr>
              <w:t>:</w:t>
            </w:r>
          </w:p>
        </w:tc>
        <w:tc>
          <w:tcPr>
            <w:tcW w:w="3458" w:type="dxa"/>
          </w:tcPr>
          <w:p w14:paraId="10123069" w14:textId="77777777" w:rsidR="00430544" w:rsidRPr="00370578" w:rsidRDefault="00430544" w:rsidP="00A52887">
            <w:pPr>
              <w:pStyle w:val="TableParagraph"/>
              <w:spacing w:line="257" w:lineRule="exact"/>
              <w:ind w:left="18"/>
              <w:rPr>
                <w:rFonts w:ascii="Century Gothic" w:hAnsi="Century Gothic"/>
                <w:sz w:val="20"/>
                <w:szCs w:val="20"/>
              </w:rPr>
            </w:pPr>
            <w:r w:rsidRPr="00370578">
              <w:rPr>
                <w:rFonts w:ascii="Century Gothic" w:hAnsi="Century Gothic"/>
                <w:color w:val="231F20"/>
                <w:sz w:val="20"/>
                <w:szCs w:val="20"/>
              </w:rPr>
              <w:t>Actions to achieve:</w:t>
            </w:r>
          </w:p>
        </w:tc>
        <w:tc>
          <w:tcPr>
            <w:tcW w:w="1463" w:type="dxa"/>
          </w:tcPr>
          <w:p w14:paraId="24D7E9F6" w14:textId="77777777" w:rsidR="00430544" w:rsidRPr="00370578" w:rsidRDefault="00430544"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Funding</w:t>
            </w:r>
          </w:p>
          <w:p w14:paraId="0A375697" w14:textId="4E16B102" w:rsidR="00430544" w:rsidRPr="00370578" w:rsidRDefault="00D220B5" w:rsidP="00A52887">
            <w:pPr>
              <w:pStyle w:val="TableParagraph"/>
              <w:spacing w:line="290" w:lineRule="exact"/>
              <w:ind w:left="18"/>
              <w:rPr>
                <w:rFonts w:ascii="Century Gothic" w:hAnsi="Century Gothic"/>
                <w:sz w:val="20"/>
                <w:szCs w:val="20"/>
              </w:rPr>
            </w:pPr>
            <w:r w:rsidRPr="00370578">
              <w:rPr>
                <w:rFonts w:ascii="Century Gothic" w:hAnsi="Century Gothic"/>
                <w:color w:val="231F20"/>
                <w:sz w:val="20"/>
                <w:szCs w:val="20"/>
              </w:rPr>
              <w:t>allocated</w:t>
            </w:r>
          </w:p>
        </w:tc>
        <w:tc>
          <w:tcPr>
            <w:tcW w:w="2835" w:type="dxa"/>
          </w:tcPr>
          <w:p w14:paraId="080198A1" w14:textId="77777777" w:rsidR="00430544" w:rsidRPr="00370578" w:rsidRDefault="00430544" w:rsidP="00A52887">
            <w:pPr>
              <w:pStyle w:val="TableParagraph"/>
              <w:spacing w:line="257" w:lineRule="exact"/>
              <w:ind w:left="18"/>
              <w:rPr>
                <w:rFonts w:ascii="Century Gothic" w:hAnsi="Century Gothic"/>
                <w:sz w:val="20"/>
                <w:szCs w:val="20"/>
              </w:rPr>
            </w:pPr>
            <w:r w:rsidRPr="00370578">
              <w:rPr>
                <w:rFonts w:ascii="Century Gothic" w:hAnsi="Century Gothic"/>
                <w:color w:val="0070C0"/>
                <w:sz w:val="20"/>
                <w:szCs w:val="20"/>
              </w:rPr>
              <w:t>Evidence</w:t>
            </w:r>
            <w:r w:rsidRPr="00370578">
              <w:rPr>
                <w:rFonts w:ascii="Century Gothic" w:hAnsi="Century Gothic"/>
                <w:color w:val="231F20"/>
                <w:sz w:val="20"/>
                <w:szCs w:val="20"/>
              </w:rPr>
              <w:t xml:space="preserve"> and impact:</w:t>
            </w:r>
          </w:p>
        </w:tc>
        <w:tc>
          <w:tcPr>
            <w:tcW w:w="3864" w:type="dxa"/>
          </w:tcPr>
          <w:p w14:paraId="40490DB0" w14:textId="77777777" w:rsidR="00430544" w:rsidRPr="00370578" w:rsidRDefault="00430544" w:rsidP="00A52887">
            <w:pPr>
              <w:pStyle w:val="TableParagraph"/>
              <w:spacing w:line="255" w:lineRule="exact"/>
              <w:ind w:left="18"/>
              <w:rPr>
                <w:rFonts w:ascii="Century Gothic" w:hAnsi="Century Gothic"/>
                <w:sz w:val="20"/>
                <w:szCs w:val="20"/>
              </w:rPr>
            </w:pPr>
            <w:r w:rsidRPr="00370578">
              <w:rPr>
                <w:rFonts w:ascii="Century Gothic" w:hAnsi="Century Gothic"/>
                <w:color w:val="231F20"/>
                <w:sz w:val="20"/>
                <w:szCs w:val="20"/>
              </w:rPr>
              <w:t>Sustainability and suggested</w:t>
            </w:r>
          </w:p>
          <w:p w14:paraId="4D9EF16D" w14:textId="77777777" w:rsidR="00430544" w:rsidRPr="00370578" w:rsidRDefault="00430544" w:rsidP="00A52887">
            <w:pPr>
              <w:pStyle w:val="TableParagraph"/>
              <w:spacing w:line="290" w:lineRule="exact"/>
              <w:ind w:left="18"/>
              <w:rPr>
                <w:rFonts w:ascii="Century Gothic" w:hAnsi="Century Gothic"/>
                <w:sz w:val="20"/>
                <w:szCs w:val="20"/>
              </w:rPr>
            </w:pPr>
            <w:r w:rsidRPr="00370578">
              <w:rPr>
                <w:rFonts w:ascii="Century Gothic" w:hAnsi="Century Gothic"/>
                <w:color w:val="231F20"/>
                <w:sz w:val="20"/>
                <w:szCs w:val="20"/>
              </w:rPr>
              <w:t>next steps:</w:t>
            </w:r>
          </w:p>
        </w:tc>
      </w:tr>
      <w:tr w:rsidR="00430544" w:rsidRPr="00370578" w14:paraId="51510CA7" w14:textId="77777777" w:rsidTr="00757F81">
        <w:trPr>
          <w:trHeight w:val="600"/>
        </w:trPr>
        <w:tc>
          <w:tcPr>
            <w:tcW w:w="3758" w:type="dxa"/>
          </w:tcPr>
          <w:p w14:paraId="3A9ACDD6" w14:textId="1360E1F0" w:rsidR="003A0DA7" w:rsidRPr="00370578" w:rsidRDefault="003A0DA7" w:rsidP="00D366F1">
            <w:pPr>
              <w:pStyle w:val="TableParagraph"/>
              <w:spacing w:line="255" w:lineRule="exact"/>
              <w:ind w:left="420"/>
              <w:rPr>
                <w:rFonts w:ascii="Century Gothic" w:hAnsi="Century Gothic"/>
                <w:color w:val="231F20"/>
                <w:sz w:val="20"/>
                <w:szCs w:val="20"/>
              </w:rPr>
            </w:pPr>
          </w:p>
        </w:tc>
        <w:tc>
          <w:tcPr>
            <w:tcW w:w="3458" w:type="dxa"/>
          </w:tcPr>
          <w:p w14:paraId="7387EAE5" w14:textId="2625CE1C" w:rsidR="000567FB" w:rsidRPr="00370578" w:rsidRDefault="000567FB" w:rsidP="00D366F1">
            <w:pPr>
              <w:pStyle w:val="TableParagraph"/>
              <w:spacing w:line="257" w:lineRule="exact"/>
              <w:ind w:left="420"/>
              <w:rPr>
                <w:rFonts w:ascii="Century Gothic" w:hAnsi="Century Gothic"/>
                <w:color w:val="231F20"/>
                <w:sz w:val="20"/>
                <w:szCs w:val="20"/>
              </w:rPr>
            </w:pPr>
          </w:p>
        </w:tc>
        <w:tc>
          <w:tcPr>
            <w:tcW w:w="1463" w:type="dxa"/>
          </w:tcPr>
          <w:p w14:paraId="2580335E" w14:textId="0F17FBDC" w:rsidR="00430544" w:rsidRPr="00370578" w:rsidRDefault="00430544" w:rsidP="00A52887">
            <w:pPr>
              <w:pStyle w:val="TableParagraph"/>
              <w:spacing w:line="255" w:lineRule="exact"/>
              <w:ind w:left="18"/>
              <w:rPr>
                <w:rFonts w:ascii="Century Gothic" w:hAnsi="Century Gothic"/>
                <w:color w:val="231F20"/>
                <w:sz w:val="20"/>
                <w:szCs w:val="20"/>
              </w:rPr>
            </w:pPr>
          </w:p>
        </w:tc>
        <w:tc>
          <w:tcPr>
            <w:tcW w:w="2835" w:type="dxa"/>
          </w:tcPr>
          <w:p w14:paraId="2BAEA7CF" w14:textId="77777777" w:rsidR="00D220B5" w:rsidRPr="00370578" w:rsidRDefault="00D220B5" w:rsidP="00D220B5">
            <w:pPr>
              <w:pStyle w:val="TableParagraph"/>
              <w:spacing w:line="257" w:lineRule="exact"/>
              <w:rPr>
                <w:rFonts w:ascii="Century Gothic" w:hAnsi="Century Gothic"/>
                <w:color w:val="231F20"/>
                <w:sz w:val="20"/>
                <w:szCs w:val="20"/>
              </w:rPr>
            </w:pPr>
          </w:p>
        </w:tc>
        <w:tc>
          <w:tcPr>
            <w:tcW w:w="3864" w:type="dxa"/>
          </w:tcPr>
          <w:p w14:paraId="66687B5A" w14:textId="77777777" w:rsidR="00803C51" w:rsidRPr="00370578" w:rsidRDefault="00803C51" w:rsidP="00A52887">
            <w:pPr>
              <w:pStyle w:val="TableParagraph"/>
              <w:spacing w:line="255" w:lineRule="exact"/>
              <w:ind w:left="18"/>
              <w:rPr>
                <w:rFonts w:ascii="Century Gothic" w:hAnsi="Century Gothic"/>
                <w:color w:val="231F20"/>
                <w:sz w:val="20"/>
                <w:szCs w:val="20"/>
              </w:rPr>
            </w:pPr>
          </w:p>
        </w:tc>
      </w:tr>
      <w:tr w:rsidR="00531CE9" w:rsidRPr="00370578" w14:paraId="0F7F851A" w14:textId="77777777" w:rsidTr="001D3FC2">
        <w:trPr>
          <w:trHeight w:val="600"/>
        </w:trPr>
        <w:tc>
          <w:tcPr>
            <w:tcW w:w="3758" w:type="dxa"/>
          </w:tcPr>
          <w:p w14:paraId="2D5F3E28" w14:textId="1CEDE5EF" w:rsidR="00531CE9" w:rsidRPr="00370578" w:rsidRDefault="00531CE9" w:rsidP="00531CE9">
            <w:pPr>
              <w:pStyle w:val="TableParagraph"/>
              <w:spacing w:line="255" w:lineRule="exact"/>
              <w:rPr>
                <w:rFonts w:ascii="Century Gothic" w:hAnsi="Century Gothic"/>
                <w:color w:val="231F20"/>
                <w:sz w:val="24"/>
                <w:szCs w:val="24"/>
              </w:rPr>
            </w:pPr>
          </w:p>
        </w:tc>
        <w:tc>
          <w:tcPr>
            <w:tcW w:w="3458" w:type="dxa"/>
          </w:tcPr>
          <w:p w14:paraId="39E0560E" w14:textId="77777777" w:rsidR="00531CE9" w:rsidRPr="00370578" w:rsidRDefault="00531CE9" w:rsidP="00531CE9">
            <w:pPr>
              <w:pStyle w:val="TableParagraph"/>
              <w:spacing w:line="257" w:lineRule="exact"/>
              <w:rPr>
                <w:rFonts w:ascii="Century Gothic" w:hAnsi="Century Gothic"/>
                <w:color w:val="231F20"/>
                <w:sz w:val="20"/>
                <w:szCs w:val="20"/>
              </w:rPr>
            </w:pPr>
          </w:p>
        </w:tc>
        <w:tc>
          <w:tcPr>
            <w:tcW w:w="8162" w:type="dxa"/>
            <w:gridSpan w:val="3"/>
            <w:shd w:val="clear" w:color="auto" w:fill="FF99FF"/>
          </w:tcPr>
          <w:p w14:paraId="0B04B65D" w14:textId="74BFC5FE" w:rsidR="00E026FD" w:rsidRPr="00370578" w:rsidRDefault="00370578" w:rsidP="00E026FD">
            <w:pPr>
              <w:pStyle w:val="TableParagraph"/>
              <w:spacing w:line="255" w:lineRule="exact"/>
              <w:ind w:left="18"/>
              <w:rPr>
                <w:rFonts w:ascii="Century Gothic" w:hAnsi="Century Gothic"/>
                <w:i/>
                <w:color w:val="231F20"/>
                <w:sz w:val="20"/>
                <w:szCs w:val="20"/>
              </w:rPr>
            </w:pPr>
            <w:r>
              <w:rPr>
                <w:rFonts w:ascii="Century Gothic" w:hAnsi="Century Gothic"/>
                <w:i/>
                <w:color w:val="231F20"/>
                <w:sz w:val="20"/>
                <w:szCs w:val="20"/>
              </w:rPr>
              <w:t>Total PROJECTED spend:</w:t>
            </w:r>
          </w:p>
          <w:p w14:paraId="6003DE99" w14:textId="4DCEB58C" w:rsidR="005C30E0" w:rsidRPr="00370578" w:rsidRDefault="00FC3D66" w:rsidP="00E026FD">
            <w:pPr>
              <w:pStyle w:val="TableParagraph"/>
              <w:spacing w:line="255" w:lineRule="exact"/>
              <w:ind w:left="18"/>
              <w:rPr>
                <w:rFonts w:ascii="Century Gothic" w:hAnsi="Century Gothic"/>
                <w:color w:val="231F20"/>
                <w:sz w:val="20"/>
                <w:szCs w:val="20"/>
              </w:rPr>
            </w:pPr>
            <w:r>
              <w:rPr>
                <w:rFonts w:ascii="Century Gothic" w:hAnsi="Century Gothic"/>
                <w:color w:val="231F20"/>
                <w:sz w:val="20"/>
                <w:szCs w:val="20"/>
              </w:rPr>
              <w:t xml:space="preserve"> £11,704</w:t>
            </w:r>
          </w:p>
        </w:tc>
      </w:tr>
    </w:tbl>
    <w:p w14:paraId="2A21F10A" w14:textId="62D071AF" w:rsidR="005A0A33" w:rsidRPr="00FD6343" w:rsidRDefault="005A0A33">
      <w:pPr>
        <w:rPr>
          <w:rFonts w:ascii="Comic Sans MS" w:hAnsi="Comic Sans MS"/>
          <w:sz w:val="20"/>
          <w:szCs w:val="20"/>
        </w:rPr>
      </w:pPr>
    </w:p>
    <w:sectPr w:rsidR="005A0A33" w:rsidRPr="00FD6343" w:rsidSect="00B442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0868" w14:textId="77777777" w:rsidR="00B85FF3" w:rsidRDefault="00B85FF3">
      <w:r>
        <w:separator/>
      </w:r>
    </w:p>
  </w:endnote>
  <w:endnote w:type="continuationSeparator" w:id="0">
    <w:p w14:paraId="2096458D" w14:textId="77777777" w:rsidR="00B85FF3" w:rsidRDefault="00B85FF3">
      <w:r>
        <w:continuationSeparator/>
      </w:r>
    </w:p>
  </w:endnote>
  <w:endnote w:type="continuationNotice" w:id="1">
    <w:p w14:paraId="028B3F84" w14:textId="77777777" w:rsidR="00B85FF3" w:rsidRDefault="00B8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6692" w14:textId="77777777" w:rsidR="004410C4" w:rsidRDefault="004410C4">
    <w:pPr>
      <w:pStyle w:val="BodyText"/>
      <w:spacing w:line="14" w:lineRule="auto"/>
      <w:rPr>
        <w:sz w:val="20"/>
      </w:rPr>
    </w:pPr>
    <w:r>
      <w:rPr>
        <w:noProof/>
        <w:lang w:val="en-GB" w:eastAsia="en-GB"/>
      </w:rPr>
      <w:drawing>
        <wp:anchor distT="0" distB="0" distL="0" distR="0" simplePos="0" relativeHeight="251658240" behindDoc="1" locked="0" layoutInCell="1" allowOverlap="1" wp14:anchorId="23330A19" wp14:editId="781730CE">
          <wp:simplePos x="0" y="0"/>
          <wp:positionH relativeFrom="page">
            <wp:posOffset>5396399</wp:posOffset>
          </wp:positionH>
          <wp:positionV relativeFrom="page">
            <wp:posOffset>7118575</wp:posOffset>
          </wp:positionV>
          <wp:extent cx="269999" cy="269999"/>
          <wp:effectExtent l="0" t="0" r="0" b="0"/>
          <wp:wrapNone/>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6" behindDoc="1" locked="0" layoutInCell="1" allowOverlap="1" wp14:anchorId="2CB849DF" wp14:editId="34F6AD61">
              <wp:simplePos x="0" y="0"/>
              <wp:positionH relativeFrom="page">
                <wp:posOffset>4834890</wp:posOffset>
              </wp:positionH>
              <wp:positionV relativeFrom="page">
                <wp:posOffset>7332345</wp:posOffset>
              </wp:positionV>
              <wp:extent cx="504190" cy="44450"/>
              <wp:effectExtent l="5715" t="7620" r="4445" b="5080"/>
              <wp:wrapNone/>
              <wp:docPr id="22" name="Freeform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DEE82C" id="Freeform 22" o:spid="_x0000_s1026" style="position:absolute;margin-left:380.7pt;margin-top:577.35pt;width:39.7pt;height: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4u1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8247" behindDoc="1" locked="0" layoutInCell="1" allowOverlap="1" wp14:anchorId="76663302" wp14:editId="49BFCC96">
              <wp:simplePos x="0" y="0"/>
              <wp:positionH relativeFrom="page">
                <wp:posOffset>1198245</wp:posOffset>
              </wp:positionH>
              <wp:positionV relativeFrom="page">
                <wp:posOffset>7103110</wp:posOffset>
              </wp:positionV>
              <wp:extent cx="873125" cy="269240"/>
              <wp:effectExtent l="7620" t="6985"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3"/>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B33578" id="Group 6" o:spid="_x0000_s1026" style="position:absolute;margin-left:94.35pt;margin-top:559.3pt;width:68.75pt;height:21.2pt;z-index:-251658233;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tE0Py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">
              <v:shape id="AutoShape 3"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4"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5"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8"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9"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10"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58241" behindDoc="1" locked="0" layoutInCell="1" allowOverlap="1" wp14:anchorId="5E186FE1" wp14:editId="6A88FF53">
          <wp:simplePos x="0" y="0"/>
          <wp:positionH relativeFrom="page">
            <wp:posOffset>2138535</wp:posOffset>
          </wp:positionH>
          <wp:positionV relativeFrom="page">
            <wp:posOffset>7107713</wp:posOffset>
          </wp:positionV>
          <wp:extent cx="688267" cy="258484"/>
          <wp:effectExtent l="0" t="0" r="0" b="0"/>
          <wp:wrapNone/>
          <wp:docPr id="1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8242" behindDoc="1" locked="0" layoutInCell="1" allowOverlap="1" wp14:anchorId="24B80545" wp14:editId="42AEF40B">
          <wp:simplePos x="0" y="0"/>
          <wp:positionH relativeFrom="page">
            <wp:posOffset>6252044</wp:posOffset>
          </wp:positionH>
          <wp:positionV relativeFrom="page">
            <wp:posOffset>7143775</wp:posOffset>
          </wp:positionV>
          <wp:extent cx="461955" cy="212394"/>
          <wp:effectExtent l="0" t="0" r="0" b="0"/>
          <wp:wrapNone/>
          <wp:docPr id="1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8243" behindDoc="1" locked="0" layoutInCell="1" allowOverlap="1" wp14:anchorId="4CD52AE1" wp14:editId="28DACE42">
          <wp:simplePos x="0" y="0"/>
          <wp:positionH relativeFrom="page">
            <wp:posOffset>5823308</wp:posOffset>
          </wp:positionH>
          <wp:positionV relativeFrom="page">
            <wp:posOffset>7191244</wp:posOffset>
          </wp:positionV>
          <wp:extent cx="401238" cy="118130"/>
          <wp:effectExtent l="0" t="0" r="0" b="0"/>
          <wp:wrapNone/>
          <wp:docPr id="1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4" behindDoc="1" locked="0" layoutInCell="1" allowOverlap="1" wp14:anchorId="6D278F9E" wp14:editId="21BD91D8">
          <wp:simplePos x="0" y="0"/>
          <wp:positionH relativeFrom="page">
            <wp:posOffset>5706054</wp:posOffset>
          </wp:positionH>
          <wp:positionV relativeFrom="page">
            <wp:posOffset>7179774</wp:posOffset>
          </wp:positionV>
          <wp:extent cx="86100" cy="128452"/>
          <wp:effectExtent l="0" t="0" r="0" b="0"/>
          <wp:wrapNone/>
          <wp:docPr id="1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8245" behindDoc="1" locked="0" layoutInCell="1" allowOverlap="1" wp14:anchorId="0090BF40" wp14:editId="4C059B11">
          <wp:simplePos x="0" y="0"/>
          <wp:positionH relativeFrom="page">
            <wp:posOffset>4834992</wp:posOffset>
          </wp:positionH>
          <wp:positionV relativeFrom="page">
            <wp:posOffset>7125780</wp:posOffset>
          </wp:positionV>
          <wp:extent cx="130417" cy="163106"/>
          <wp:effectExtent l="0" t="0" r="0" b="0"/>
          <wp:wrapNone/>
          <wp:docPr id="2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8249" behindDoc="1" locked="0" layoutInCell="1" allowOverlap="1" wp14:anchorId="0E1ACA73" wp14:editId="34D5529A">
          <wp:simplePos x="0" y="0"/>
          <wp:positionH relativeFrom="page">
            <wp:posOffset>5008512</wp:posOffset>
          </wp:positionH>
          <wp:positionV relativeFrom="page">
            <wp:posOffset>7158015</wp:posOffset>
          </wp:positionV>
          <wp:extent cx="97807" cy="97802"/>
          <wp:effectExtent l="0" t="0" r="0" b="0"/>
          <wp:wrapNone/>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8251" behindDoc="1" locked="0" layoutInCell="1" allowOverlap="1" wp14:anchorId="76CEB9F4" wp14:editId="73C0C7F0">
          <wp:simplePos x="0" y="0"/>
          <wp:positionH relativeFrom="page">
            <wp:posOffset>5127804</wp:posOffset>
          </wp:positionH>
          <wp:positionV relativeFrom="page">
            <wp:posOffset>7170468</wp:posOffset>
          </wp:positionV>
          <wp:extent cx="210920" cy="73634"/>
          <wp:effectExtent l="0" t="0" r="0" b="0"/>
          <wp:wrapNone/>
          <wp:docPr id="2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8" behindDoc="1" locked="0" layoutInCell="1" allowOverlap="1" wp14:anchorId="45C33D98" wp14:editId="6E1ED059">
              <wp:simplePos x="0" y="0"/>
              <wp:positionH relativeFrom="page">
                <wp:posOffset>444500</wp:posOffset>
              </wp:positionH>
              <wp:positionV relativeFrom="page">
                <wp:posOffset>7091680</wp:posOffset>
              </wp:positionV>
              <wp:extent cx="734695" cy="177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6730" w14:textId="77777777" w:rsidR="004410C4" w:rsidRDefault="004410C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3D98" id="_x0000_t202" coordsize="21600,21600" o:spt="202" path="m,l,21600r21600,l21600,xe">
              <v:stroke joinstyle="miter"/>
              <v:path gradientshapeok="t" o:connecttype="rect"/>
            </v:shapetype>
            <v:shape id="Text Box 5" o:spid="_x0000_s1028" type="#_x0000_t202" style="position:absolute;margin-left:35pt;margin-top:558.4pt;width:57.85pt;height:1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Hrw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" filled="f" stroked="f">
              <v:textbox inset="0,0,0,0">
                <w:txbxContent>
                  <w:p w14:paraId="2EC06730" w14:textId="77777777" w:rsidR="004410C4" w:rsidRDefault="004410C4">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50" behindDoc="1" locked="0" layoutInCell="1" allowOverlap="1" wp14:anchorId="2F2BE842" wp14:editId="427A049E">
              <wp:simplePos x="0" y="0"/>
              <wp:positionH relativeFrom="page">
                <wp:posOffset>3853815</wp:posOffset>
              </wp:positionH>
              <wp:positionV relativeFrom="page">
                <wp:posOffset>7102475</wp:posOffset>
              </wp:positionV>
              <wp:extent cx="89852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F1C" w14:textId="77777777" w:rsidR="004410C4" w:rsidRDefault="004410C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E842" id="Text Box 3" o:spid="_x0000_s1029" type="#_x0000_t202" style="position:absolute;margin-left:303.45pt;margin-top:559.25pt;width:70.75pt;height:14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VsAIAAK8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d0oH1bACAACvBQAA&#10;DgAAAAAAAAAAAAAAAAAuAgAAZHJzL2Uyb0RvYy54bWxQSwECLQAUAAYACAAAACEAu/4AMuEAAAAN&#10;AQAADwAAAAAAAAAAAAAAAAAKBQAAZHJzL2Rvd25yZXYueG1sUEsFBgAAAAAEAAQA8wAAABgGAAAA&#10;AA==&#10;" filled="f" stroked="f">
              <v:textbox inset="0,0,0,0">
                <w:txbxContent>
                  <w:p w14:paraId="008B7F1C" w14:textId="77777777" w:rsidR="004410C4" w:rsidRDefault="004410C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076F" w14:textId="77777777" w:rsidR="00B85FF3" w:rsidRDefault="00B85FF3">
      <w:r>
        <w:separator/>
      </w:r>
    </w:p>
  </w:footnote>
  <w:footnote w:type="continuationSeparator" w:id="0">
    <w:p w14:paraId="52AA2778" w14:textId="77777777" w:rsidR="00B85FF3" w:rsidRDefault="00B85FF3">
      <w:r>
        <w:continuationSeparator/>
      </w:r>
    </w:p>
  </w:footnote>
  <w:footnote w:type="continuationNotice" w:id="1">
    <w:p w14:paraId="2877D251" w14:textId="77777777" w:rsidR="00B85FF3" w:rsidRDefault="00B85F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0E1"/>
    <w:multiLevelType w:val="hybridMultilevel"/>
    <w:tmpl w:val="8E6684CE"/>
    <w:lvl w:ilvl="0" w:tplc="49B2A4F4">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12F3F"/>
    <w:multiLevelType w:val="hybridMultilevel"/>
    <w:tmpl w:val="C2163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81E15"/>
    <w:multiLevelType w:val="hybridMultilevel"/>
    <w:tmpl w:val="6EB464B8"/>
    <w:lvl w:ilvl="0" w:tplc="4DEAA02A">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FB367EF"/>
    <w:multiLevelType w:val="hybridMultilevel"/>
    <w:tmpl w:val="BB2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53AD7"/>
    <w:multiLevelType w:val="hybridMultilevel"/>
    <w:tmpl w:val="156426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4C332A8"/>
    <w:multiLevelType w:val="hybridMultilevel"/>
    <w:tmpl w:val="33664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16174"/>
    <w:multiLevelType w:val="hybridMultilevel"/>
    <w:tmpl w:val="EFF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910AD"/>
    <w:multiLevelType w:val="hybridMultilevel"/>
    <w:tmpl w:val="EF10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0706E"/>
    <w:multiLevelType w:val="hybridMultilevel"/>
    <w:tmpl w:val="F558F41C"/>
    <w:lvl w:ilvl="0" w:tplc="FFFFFFFF">
      <w:numFmt w:val="bullet"/>
      <w:lvlText w:val="-"/>
      <w:lvlJc w:val="left"/>
      <w:pPr>
        <w:ind w:left="400" w:hanging="360"/>
      </w:pPr>
      <w:rPr>
        <w:rFonts w:ascii="Comic Sans MS" w:eastAsia="Calibri" w:hAnsi="Comic Sans MS"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2E3554E8"/>
    <w:multiLevelType w:val="hybridMultilevel"/>
    <w:tmpl w:val="B7724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62D72"/>
    <w:multiLevelType w:val="hybridMultilevel"/>
    <w:tmpl w:val="862E3AF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5C21BD9"/>
    <w:multiLevelType w:val="hybridMultilevel"/>
    <w:tmpl w:val="56E28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74A3C"/>
    <w:multiLevelType w:val="hybridMultilevel"/>
    <w:tmpl w:val="B7724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13B70"/>
    <w:multiLevelType w:val="hybridMultilevel"/>
    <w:tmpl w:val="4978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47A73"/>
    <w:multiLevelType w:val="hybridMultilevel"/>
    <w:tmpl w:val="604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F48A1"/>
    <w:multiLevelType w:val="hybridMultilevel"/>
    <w:tmpl w:val="F6F0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B7083"/>
    <w:multiLevelType w:val="hybridMultilevel"/>
    <w:tmpl w:val="32E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B5460"/>
    <w:multiLevelType w:val="hybridMultilevel"/>
    <w:tmpl w:val="82CC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93D3D"/>
    <w:multiLevelType w:val="hybridMultilevel"/>
    <w:tmpl w:val="CF5A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A61C3"/>
    <w:multiLevelType w:val="hybridMultilevel"/>
    <w:tmpl w:val="92A6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92E96"/>
    <w:multiLevelType w:val="hybridMultilevel"/>
    <w:tmpl w:val="6EA4E1B4"/>
    <w:lvl w:ilvl="0" w:tplc="40F8005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914F3"/>
    <w:multiLevelType w:val="hybridMultilevel"/>
    <w:tmpl w:val="AA4C97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220DF"/>
    <w:multiLevelType w:val="hybridMultilevel"/>
    <w:tmpl w:val="6E4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165EB"/>
    <w:multiLevelType w:val="hybridMultilevel"/>
    <w:tmpl w:val="4E1E59B8"/>
    <w:lvl w:ilvl="0" w:tplc="FFFFFFFF">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13AAC"/>
    <w:multiLevelType w:val="hybridMultilevel"/>
    <w:tmpl w:val="32E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7D4A"/>
    <w:multiLevelType w:val="hybridMultilevel"/>
    <w:tmpl w:val="B74C789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53510AA"/>
    <w:multiLevelType w:val="hybridMultilevel"/>
    <w:tmpl w:val="E32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143D2"/>
    <w:multiLevelType w:val="hybridMultilevel"/>
    <w:tmpl w:val="891E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54C94"/>
    <w:multiLevelType w:val="hybridMultilevel"/>
    <w:tmpl w:val="330CC25C"/>
    <w:lvl w:ilvl="0" w:tplc="4DEAA0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96939"/>
    <w:multiLevelType w:val="hybridMultilevel"/>
    <w:tmpl w:val="6F94086C"/>
    <w:lvl w:ilvl="0" w:tplc="F0AA44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603056BF"/>
    <w:multiLevelType w:val="hybridMultilevel"/>
    <w:tmpl w:val="6CFEB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B2390"/>
    <w:multiLevelType w:val="hybridMultilevel"/>
    <w:tmpl w:val="AE848E9C"/>
    <w:lvl w:ilvl="0" w:tplc="F994386E">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32" w15:restartNumberingAfterBreak="0">
    <w:nsid w:val="64EA445C"/>
    <w:multiLevelType w:val="hybridMultilevel"/>
    <w:tmpl w:val="8D84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E173E"/>
    <w:multiLevelType w:val="hybridMultilevel"/>
    <w:tmpl w:val="BD38A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55804"/>
    <w:multiLevelType w:val="hybridMultilevel"/>
    <w:tmpl w:val="7114A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96238"/>
    <w:multiLevelType w:val="hybridMultilevel"/>
    <w:tmpl w:val="9A3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C4A82"/>
    <w:multiLevelType w:val="hybridMultilevel"/>
    <w:tmpl w:val="2D14C400"/>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6C181E93"/>
    <w:multiLevelType w:val="hybridMultilevel"/>
    <w:tmpl w:val="61C66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32E1F"/>
    <w:multiLevelType w:val="hybridMultilevel"/>
    <w:tmpl w:val="F11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D5605"/>
    <w:multiLevelType w:val="hybridMultilevel"/>
    <w:tmpl w:val="E51A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C7B88"/>
    <w:multiLevelType w:val="hybridMultilevel"/>
    <w:tmpl w:val="AC12B8F4"/>
    <w:lvl w:ilvl="0" w:tplc="FFFFFFFF">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36917"/>
    <w:multiLevelType w:val="hybridMultilevel"/>
    <w:tmpl w:val="AE848E9C"/>
    <w:lvl w:ilvl="0" w:tplc="F994386E">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42" w15:restartNumberingAfterBreak="0">
    <w:nsid w:val="7D2245DF"/>
    <w:multiLevelType w:val="hybridMultilevel"/>
    <w:tmpl w:val="7FDEFC5A"/>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7D904665"/>
    <w:multiLevelType w:val="hybridMultilevel"/>
    <w:tmpl w:val="A05453D8"/>
    <w:lvl w:ilvl="0" w:tplc="4DEAA0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77725"/>
    <w:multiLevelType w:val="hybridMultilevel"/>
    <w:tmpl w:val="0FB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1"/>
  </w:num>
  <w:num w:numId="4">
    <w:abstractNumId w:val="30"/>
  </w:num>
  <w:num w:numId="5">
    <w:abstractNumId w:val="44"/>
  </w:num>
  <w:num w:numId="6">
    <w:abstractNumId w:val="37"/>
  </w:num>
  <w:num w:numId="7">
    <w:abstractNumId w:val="35"/>
  </w:num>
  <w:num w:numId="8">
    <w:abstractNumId w:val="6"/>
  </w:num>
  <w:num w:numId="9">
    <w:abstractNumId w:val="42"/>
  </w:num>
  <w:num w:numId="10">
    <w:abstractNumId w:val="36"/>
  </w:num>
  <w:num w:numId="11">
    <w:abstractNumId w:val="28"/>
  </w:num>
  <w:num w:numId="12">
    <w:abstractNumId w:val="43"/>
  </w:num>
  <w:num w:numId="13">
    <w:abstractNumId w:val="27"/>
  </w:num>
  <w:num w:numId="14">
    <w:abstractNumId w:val="20"/>
  </w:num>
  <w:num w:numId="15">
    <w:abstractNumId w:val="39"/>
  </w:num>
  <w:num w:numId="16">
    <w:abstractNumId w:val="11"/>
  </w:num>
  <w:num w:numId="17">
    <w:abstractNumId w:val="19"/>
  </w:num>
  <w:num w:numId="18">
    <w:abstractNumId w:val="25"/>
  </w:num>
  <w:num w:numId="19">
    <w:abstractNumId w:val="13"/>
  </w:num>
  <w:num w:numId="20">
    <w:abstractNumId w:val="14"/>
  </w:num>
  <w:num w:numId="21">
    <w:abstractNumId w:val="18"/>
  </w:num>
  <w:num w:numId="22">
    <w:abstractNumId w:val="15"/>
  </w:num>
  <w:num w:numId="23">
    <w:abstractNumId w:val="7"/>
  </w:num>
  <w:num w:numId="24">
    <w:abstractNumId w:val="22"/>
  </w:num>
  <w:num w:numId="25">
    <w:abstractNumId w:val="3"/>
  </w:num>
  <w:num w:numId="26">
    <w:abstractNumId w:val="38"/>
  </w:num>
  <w:num w:numId="27">
    <w:abstractNumId w:val="4"/>
  </w:num>
  <w:num w:numId="28">
    <w:abstractNumId w:val="32"/>
  </w:num>
  <w:num w:numId="29">
    <w:abstractNumId w:val="10"/>
  </w:num>
  <w:num w:numId="30">
    <w:abstractNumId w:val="17"/>
  </w:num>
  <w:num w:numId="31">
    <w:abstractNumId w:val="16"/>
  </w:num>
  <w:num w:numId="32">
    <w:abstractNumId w:val="40"/>
  </w:num>
  <w:num w:numId="33">
    <w:abstractNumId w:val="23"/>
  </w:num>
  <w:num w:numId="34">
    <w:abstractNumId w:val="8"/>
  </w:num>
  <w:num w:numId="35">
    <w:abstractNumId w:val="24"/>
  </w:num>
  <w:num w:numId="36">
    <w:abstractNumId w:val="5"/>
  </w:num>
  <w:num w:numId="37">
    <w:abstractNumId w:val="1"/>
  </w:num>
  <w:num w:numId="38">
    <w:abstractNumId w:val="41"/>
  </w:num>
  <w:num w:numId="39">
    <w:abstractNumId w:val="12"/>
  </w:num>
  <w:num w:numId="40">
    <w:abstractNumId w:val="34"/>
  </w:num>
  <w:num w:numId="41">
    <w:abstractNumId w:val="0"/>
  </w:num>
  <w:num w:numId="42">
    <w:abstractNumId w:val="33"/>
  </w:num>
  <w:num w:numId="43">
    <w:abstractNumId w:val="26"/>
  </w:num>
  <w:num w:numId="44">
    <w:abstractNumId w:val="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F"/>
    <w:rsid w:val="000004D4"/>
    <w:rsid w:val="000155EA"/>
    <w:rsid w:val="000227C1"/>
    <w:rsid w:val="00033F09"/>
    <w:rsid w:val="00047CD4"/>
    <w:rsid w:val="00055C84"/>
    <w:rsid w:val="000567FB"/>
    <w:rsid w:val="000573D0"/>
    <w:rsid w:val="00075594"/>
    <w:rsid w:val="000906FD"/>
    <w:rsid w:val="000934AC"/>
    <w:rsid w:val="000962D4"/>
    <w:rsid w:val="000B54C8"/>
    <w:rsid w:val="000C79CF"/>
    <w:rsid w:val="000D5EBD"/>
    <w:rsid w:val="000E3980"/>
    <w:rsid w:val="000F63DC"/>
    <w:rsid w:val="00106292"/>
    <w:rsid w:val="00132366"/>
    <w:rsid w:val="00137264"/>
    <w:rsid w:val="00141325"/>
    <w:rsid w:val="00164F4A"/>
    <w:rsid w:val="0016514C"/>
    <w:rsid w:val="00192442"/>
    <w:rsid w:val="00192B4A"/>
    <w:rsid w:val="001939A6"/>
    <w:rsid w:val="001C4A8E"/>
    <w:rsid w:val="001C5F3F"/>
    <w:rsid w:val="001D3FC2"/>
    <w:rsid w:val="001E679B"/>
    <w:rsid w:val="001E6F5F"/>
    <w:rsid w:val="002202C1"/>
    <w:rsid w:val="0022424F"/>
    <w:rsid w:val="00226819"/>
    <w:rsid w:val="002361FA"/>
    <w:rsid w:val="00251A2D"/>
    <w:rsid w:val="00251FE5"/>
    <w:rsid w:val="0025343A"/>
    <w:rsid w:val="00256986"/>
    <w:rsid w:val="0026058F"/>
    <w:rsid w:val="00260731"/>
    <w:rsid w:val="00277610"/>
    <w:rsid w:val="00280395"/>
    <w:rsid w:val="002822AE"/>
    <w:rsid w:val="00283920"/>
    <w:rsid w:val="002973A6"/>
    <w:rsid w:val="002A5151"/>
    <w:rsid w:val="002B00B1"/>
    <w:rsid w:val="002B272C"/>
    <w:rsid w:val="002B3F16"/>
    <w:rsid w:val="002E5283"/>
    <w:rsid w:val="003008CE"/>
    <w:rsid w:val="00302090"/>
    <w:rsid w:val="0030615E"/>
    <w:rsid w:val="0031282B"/>
    <w:rsid w:val="00315C3D"/>
    <w:rsid w:val="00327278"/>
    <w:rsid w:val="00331868"/>
    <w:rsid w:val="00334CD4"/>
    <w:rsid w:val="003404F4"/>
    <w:rsid w:val="003453C5"/>
    <w:rsid w:val="00353540"/>
    <w:rsid w:val="003563C7"/>
    <w:rsid w:val="0036321A"/>
    <w:rsid w:val="00370578"/>
    <w:rsid w:val="0037498D"/>
    <w:rsid w:val="003834E0"/>
    <w:rsid w:val="003849B4"/>
    <w:rsid w:val="003A0DA7"/>
    <w:rsid w:val="003A6F51"/>
    <w:rsid w:val="003C2E10"/>
    <w:rsid w:val="003C2F4F"/>
    <w:rsid w:val="003D3570"/>
    <w:rsid w:val="003F56A3"/>
    <w:rsid w:val="00430544"/>
    <w:rsid w:val="0043641D"/>
    <w:rsid w:val="004410C4"/>
    <w:rsid w:val="00447377"/>
    <w:rsid w:val="004550C6"/>
    <w:rsid w:val="004732FA"/>
    <w:rsid w:val="00474111"/>
    <w:rsid w:val="00491ADF"/>
    <w:rsid w:val="00493A2B"/>
    <w:rsid w:val="004A2849"/>
    <w:rsid w:val="004A4329"/>
    <w:rsid w:val="004A49A4"/>
    <w:rsid w:val="004A6B0C"/>
    <w:rsid w:val="004B6A92"/>
    <w:rsid w:val="004B79A0"/>
    <w:rsid w:val="004B7EDF"/>
    <w:rsid w:val="004C152D"/>
    <w:rsid w:val="004C194C"/>
    <w:rsid w:val="004C6088"/>
    <w:rsid w:val="004C6783"/>
    <w:rsid w:val="004E131B"/>
    <w:rsid w:val="004E5DD4"/>
    <w:rsid w:val="004F6927"/>
    <w:rsid w:val="00517088"/>
    <w:rsid w:val="00527314"/>
    <w:rsid w:val="00531CE9"/>
    <w:rsid w:val="005358A3"/>
    <w:rsid w:val="00536E3A"/>
    <w:rsid w:val="0054036D"/>
    <w:rsid w:val="00541CA0"/>
    <w:rsid w:val="00543B46"/>
    <w:rsid w:val="00543F06"/>
    <w:rsid w:val="00554C0B"/>
    <w:rsid w:val="00565AE0"/>
    <w:rsid w:val="00572323"/>
    <w:rsid w:val="00575EA7"/>
    <w:rsid w:val="00576E63"/>
    <w:rsid w:val="00577E8B"/>
    <w:rsid w:val="0058628E"/>
    <w:rsid w:val="005A0A33"/>
    <w:rsid w:val="005A3225"/>
    <w:rsid w:val="005A6B8F"/>
    <w:rsid w:val="005B0EEB"/>
    <w:rsid w:val="005B6553"/>
    <w:rsid w:val="005C30E0"/>
    <w:rsid w:val="005E15BA"/>
    <w:rsid w:val="005E180D"/>
    <w:rsid w:val="005E674C"/>
    <w:rsid w:val="006065CA"/>
    <w:rsid w:val="0061671D"/>
    <w:rsid w:val="00616CA4"/>
    <w:rsid w:val="00633E4D"/>
    <w:rsid w:val="00636093"/>
    <w:rsid w:val="00651F31"/>
    <w:rsid w:val="00666EEC"/>
    <w:rsid w:val="006679A9"/>
    <w:rsid w:val="006743D2"/>
    <w:rsid w:val="00675838"/>
    <w:rsid w:val="0068018F"/>
    <w:rsid w:val="00686EEA"/>
    <w:rsid w:val="006A61D5"/>
    <w:rsid w:val="006A7D56"/>
    <w:rsid w:val="006D2E71"/>
    <w:rsid w:val="006D3E6A"/>
    <w:rsid w:val="006D524B"/>
    <w:rsid w:val="006E0947"/>
    <w:rsid w:val="006E48AD"/>
    <w:rsid w:val="00700A7B"/>
    <w:rsid w:val="007022BA"/>
    <w:rsid w:val="00724EE6"/>
    <w:rsid w:val="00730E28"/>
    <w:rsid w:val="00757F81"/>
    <w:rsid w:val="00782893"/>
    <w:rsid w:val="0078760D"/>
    <w:rsid w:val="00790FB1"/>
    <w:rsid w:val="00793B8C"/>
    <w:rsid w:val="00795081"/>
    <w:rsid w:val="007A216D"/>
    <w:rsid w:val="007A2543"/>
    <w:rsid w:val="007A3CEE"/>
    <w:rsid w:val="007A645E"/>
    <w:rsid w:val="007B3242"/>
    <w:rsid w:val="007C5CDB"/>
    <w:rsid w:val="007C69DC"/>
    <w:rsid w:val="007E321C"/>
    <w:rsid w:val="007F779F"/>
    <w:rsid w:val="00803C51"/>
    <w:rsid w:val="00816FC8"/>
    <w:rsid w:val="008202F4"/>
    <w:rsid w:val="008234C0"/>
    <w:rsid w:val="0082583F"/>
    <w:rsid w:val="00825DC8"/>
    <w:rsid w:val="008267E9"/>
    <w:rsid w:val="00834E89"/>
    <w:rsid w:val="008506FE"/>
    <w:rsid w:val="0085392C"/>
    <w:rsid w:val="00865527"/>
    <w:rsid w:val="00867FE2"/>
    <w:rsid w:val="008954C4"/>
    <w:rsid w:val="008A54D7"/>
    <w:rsid w:val="008B2F44"/>
    <w:rsid w:val="008D1722"/>
    <w:rsid w:val="008F10F1"/>
    <w:rsid w:val="008F1EF1"/>
    <w:rsid w:val="00914734"/>
    <w:rsid w:val="0092170E"/>
    <w:rsid w:val="00925854"/>
    <w:rsid w:val="00927571"/>
    <w:rsid w:val="0094276B"/>
    <w:rsid w:val="009502EF"/>
    <w:rsid w:val="009571D4"/>
    <w:rsid w:val="00967DD2"/>
    <w:rsid w:val="009747B4"/>
    <w:rsid w:val="009747E0"/>
    <w:rsid w:val="00977695"/>
    <w:rsid w:val="00980BB4"/>
    <w:rsid w:val="009B5819"/>
    <w:rsid w:val="009B6139"/>
    <w:rsid w:val="009C7FFB"/>
    <w:rsid w:val="009D39B9"/>
    <w:rsid w:val="009E5075"/>
    <w:rsid w:val="009E7824"/>
    <w:rsid w:val="009F5BBE"/>
    <w:rsid w:val="00A319E7"/>
    <w:rsid w:val="00A331B0"/>
    <w:rsid w:val="00A34D97"/>
    <w:rsid w:val="00A35126"/>
    <w:rsid w:val="00A52887"/>
    <w:rsid w:val="00A56A0E"/>
    <w:rsid w:val="00A66B48"/>
    <w:rsid w:val="00A80C9A"/>
    <w:rsid w:val="00A83FEA"/>
    <w:rsid w:val="00A96731"/>
    <w:rsid w:val="00A97B10"/>
    <w:rsid w:val="00AA5A90"/>
    <w:rsid w:val="00AB024E"/>
    <w:rsid w:val="00AB27EB"/>
    <w:rsid w:val="00AB49B7"/>
    <w:rsid w:val="00AC5F18"/>
    <w:rsid w:val="00AE4E84"/>
    <w:rsid w:val="00AF7B7B"/>
    <w:rsid w:val="00B00283"/>
    <w:rsid w:val="00B02EE3"/>
    <w:rsid w:val="00B04B02"/>
    <w:rsid w:val="00B30A25"/>
    <w:rsid w:val="00B32BD1"/>
    <w:rsid w:val="00B4425F"/>
    <w:rsid w:val="00B61047"/>
    <w:rsid w:val="00B61730"/>
    <w:rsid w:val="00B63CD6"/>
    <w:rsid w:val="00B73C19"/>
    <w:rsid w:val="00B77E94"/>
    <w:rsid w:val="00B80069"/>
    <w:rsid w:val="00B815EC"/>
    <w:rsid w:val="00B81CC1"/>
    <w:rsid w:val="00B85FF3"/>
    <w:rsid w:val="00B93A29"/>
    <w:rsid w:val="00BA3E2F"/>
    <w:rsid w:val="00BA68BF"/>
    <w:rsid w:val="00BF1B8F"/>
    <w:rsid w:val="00C025B6"/>
    <w:rsid w:val="00C02C01"/>
    <w:rsid w:val="00C042B0"/>
    <w:rsid w:val="00C047B3"/>
    <w:rsid w:val="00C058C8"/>
    <w:rsid w:val="00C05D97"/>
    <w:rsid w:val="00C05DBE"/>
    <w:rsid w:val="00C13351"/>
    <w:rsid w:val="00C1682C"/>
    <w:rsid w:val="00C22077"/>
    <w:rsid w:val="00C4533D"/>
    <w:rsid w:val="00C476DE"/>
    <w:rsid w:val="00C509A0"/>
    <w:rsid w:val="00C56CF3"/>
    <w:rsid w:val="00C631B3"/>
    <w:rsid w:val="00C7123C"/>
    <w:rsid w:val="00C77B44"/>
    <w:rsid w:val="00C827BC"/>
    <w:rsid w:val="00CB4464"/>
    <w:rsid w:val="00CC3493"/>
    <w:rsid w:val="00CC6761"/>
    <w:rsid w:val="00CC7493"/>
    <w:rsid w:val="00CD70E7"/>
    <w:rsid w:val="00CE0EE3"/>
    <w:rsid w:val="00CF0237"/>
    <w:rsid w:val="00CF6E16"/>
    <w:rsid w:val="00D109A8"/>
    <w:rsid w:val="00D2170D"/>
    <w:rsid w:val="00D220B5"/>
    <w:rsid w:val="00D248C1"/>
    <w:rsid w:val="00D3568D"/>
    <w:rsid w:val="00D366F1"/>
    <w:rsid w:val="00D45FBE"/>
    <w:rsid w:val="00D52D38"/>
    <w:rsid w:val="00D67048"/>
    <w:rsid w:val="00D677FC"/>
    <w:rsid w:val="00D81E3F"/>
    <w:rsid w:val="00D82108"/>
    <w:rsid w:val="00D845A7"/>
    <w:rsid w:val="00D92FA4"/>
    <w:rsid w:val="00D95592"/>
    <w:rsid w:val="00D96A9D"/>
    <w:rsid w:val="00D97107"/>
    <w:rsid w:val="00DB54C6"/>
    <w:rsid w:val="00DC0B22"/>
    <w:rsid w:val="00DC104A"/>
    <w:rsid w:val="00DD4E26"/>
    <w:rsid w:val="00DE218A"/>
    <w:rsid w:val="00DE5996"/>
    <w:rsid w:val="00DF2280"/>
    <w:rsid w:val="00E026FD"/>
    <w:rsid w:val="00E15FDB"/>
    <w:rsid w:val="00E24AEA"/>
    <w:rsid w:val="00E3150D"/>
    <w:rsid w:val="00E35044"/>
    <w:rsid w:val="00E42C3A"/>
    <w:rsid w:val="00E54F29"/>
    <w:rsid w:val="00E57362"/>
    <w:rsid w:val="00E65A61"/>
    <w:rsid w:val="00E76629"/>
    <w:rsid w:val="00E939D8"/>
    <w:rsid w:val="00EA5A9E"/>
    <w:rsid w:val="00EB173A"/>
    <w:rsid w:val="00EB2549"/>
    <w:rsid w:val="00EC1B1F"/>
    <w:rsid w:val="00EF448C"/>
    <w:rsid w:val="00F20A02"/>
    <w:rsid w:val="00F22391"/>
    <w:rsid w:val="00F22E9B"/>
    <w:rsid w:val="00F23F02"/>
    <w:rsid w:val="00F445E9"/>
    <w:rsid w:val="00F708D8"/>
    <w:rsid w:val="00F870AE"/>
    <w:rsid w:val="00F9528A"/>
    <w:rsid w:val="00F95999"/>
    <w:rsid w:val="00FA16C5"/>
    <w:rsid w:val="00FB3364"/>
    <w:rsid w:val="00FB4ED2"/>
    <w:rsid w:val="00FC3D66"/>
    <w:rsid w:val="00FC5F7C"/>
    <w:rsid w:val="00FC6E21"/>
    <w:rsid w:val="00FD6343"/>
    <w:rsid w:val="00FE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F5A53E"/>
  <w15:chartTrackingRefBased/>
  <w15:docId w15:val="{6CADAA43-86B5-49B9-811C-BC625563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425F"/>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425F"/>
    <w:rPr>
      <w:sz w:val="24"/>
      <w:szCs w:val="24"/>
    </w:rPr>
  </w:style>
  <w:style w:type="character" w:customStyle="1" w:styleId="BodyTextChar">
    <w:name w:val="Body Text Char"/>
    <w:basedOn w:val="DefaultParagraphFont"/>
    <w:link w:val="BodyText"/>
    <w:uiPriority w:val="1"/>
    <w:rsid w:val="00B4425F"/>
    <w:rPr>
      <w:rFonts w:ascii="Calibri" w:eastAsia="Calibri" w:hAnsi="Calibri" w:cs="Calibri"/>
      <w:sz w:val="24"/>
      <w:szCs w:val="24"/>
      <w:lang w:val="en-US"/>
    </w:rPr>
  </w:style>
  <w:style w:type="paragraph" w:customStyle="1" w:styleId="TableParagraph">
    <w:name w:val="Table Paragraph"/>
    <w:basedOn w:val="Normal"/>
    <w:uiPriority w:val="1"/>
    <w:qFormat/>
    <w:rsid w:val="00B4425F"/>
  </w:style>
  <w:style w:type="paragraph" w:styleId="ListParagraph">
    <w:name w:val="List Paragraph"/>
    <w:basedOn w:val="Normal"/>
    <w:uiPriority w:val="34"/>
    <w:qFormat/>
    <w:rsid w:val="00B4425F"/>
    <w:pPr>
      <w:ind w:left="720"/>
      <w:contextualSpacing/>
    </w:pPr>
  </w:style>
  <w:style w:type="paragraph" w:styleId="BalloonText">
    <w:name w:val="Balloon Text"/>
    <w:basedOn w:val="Normal"/>
    <w:link w:val="BalloonTextChar"/>
    <w:uiPriority w:val="99"/>
    <w:semiHidden/>
    <w:unhideWhenUsed/>
    <w:rsid w:val="00282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AE"/>
    <w:rPr>
      <w:rFonts w:ascii="Segoe UI" w:eastAsia="Calibri" w:hAnsi="Segoe UI" w:cs="Segoe UI"/>
      <w:sz w:val="18"/>
      <w:szCs w:val="18"/>
      <w:lang w:val="en-US"/>
    </w:rPr>
  </w:style>
  <w:style w:type="paragraph" w:styleId="Header">
    <w:name w:val="header"/>
    <w:basedOn w:val="Normal"/>
    <w:link w:val="HeaderChar"/>
    <w:uiPriority w:val="99"/>
    <w:semiHidden/>
    <w:unhideWhenUsed/>
    <w:rsid w:val="006679A9"/>
    <w:pPr>
      <w:tabs>
        <w:tab w:val="center" w:pos="4513"/>
        <w:tab w:val="right" w:pos="9026"/>
      </w:tabs>
    </w:pPr>
  </w:style>
  <w:style w:type="character" w:customStyle="1" w:styleId="HeaderChar">
    <w:name w:val="Header Char"/>
    <w:basedOn w:val="DefaultParagraphFont"/>
    <w:link w:val="Header"/>
    <w:uiPriority w:val="99"/>
    <w:semiHidden/>
    <w:rsid w:val="006679A9"/>
    <w:rPr>
      <w:rFonts w:ascii="Calibri" w:eastAsia="Calibri" w:hAnsi="Calibri" w:cs="Calibri"/>
      <w:lang w:val="en-US"/>
    </w:rPr>
  </w:style>
  <w:style w:type="paragraph" w:styleId="Footer">
    <w:name w:val="footer"/>
    <w:basedOn w:val="Normal"/>
    <w:link w:val="FooterChar"/>
    <w:uiPriority w:val="99"/>
    <w:semiHidden/>
    <w:unhideWhenUsed/>
    <w:rsid w:val="006679A9"/>
    <w:pPr>
      <w:tabs>
        <w:tab w:val="center" w:pos="4513"/>
        <w:tab w:val="right" w:pos="9026"/>
      </w:tabs>
    </w:pPr>
  </w:style>
  <w:style w:type="character" w:customStyle="1" w:styleId="FooterChar">
    <w:name w:val="Footer Char"/>
    <w:basedOn w:val="DefaultParagraphFont"/>
    <w:link w:val="Footer"/>
    <w:uiPriority w:val="99"/>
    <w:semiHidden/>
    <w:rsid w:val="006679A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0.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1.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0.png"/><Relationship Id="rId5" Type="http://schemas.openxmlformats.org/officeDocument/2006/relationships/image" Target="media/image5.png"/><Relationship Id="rId15" Type="http://schemas.openxmlformats.org/officeDocument/2006/relationships/image" Target="media/image10.png"/><Relationship Id="rId10" Type="http://schemas.openxmlformats.org/officeDocument/2006/relationships/image" Target="media/image100.png"/><Relationship Id="rId4" Type="http://schemas.openxmlformats.org/officeDocument/2006/relationships/image" Target="media/image4.png"/><Relationship Id="rId9" Type="http://schemas.openxmlformats.org/officeDocument/2006/relationships/image" Target="media/image90.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David Salway</cp:lastModifiedBy>
  <cp:revision>5</cp:revision>
  <cp:lastPrinted>2017-11-07T11:31:00Z</cp:lastPrinted>
  <dcterms:created xsi:type="dcterms:W3CDTF">2021-03-01T13:12:00Z</dcterms:created>
  <dcterms:modified xsi:type="dcterms:W3CDTF">2021-07-30T13:40:00Z</dcterms:modified>
</cp:coreProperties>
</file>