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6F389" w14:textId="6D890BBB" w:rsidR="0063678B" w:rsidRPr="006972FA" w:rsidRDefault="0063678B" w:rsidP="007D46FB">
      <w:pPr>
        <w:pStyle w:val="Default"/>
        <w:rPr>
          <w:rFonts w:ascii="Century Gothic" w:hAnsi="Century Gothic"/>
          <w:b/>
          <w:color w:val="auto"/>
          <w:sz w:val="22"/>
          <w:szCs w:val="22"/>
        </w:rPr>
      </w:pPr>
      <w:bookmarkStart w:id="0" w:name="_GoBack"/>
      <w:bookmarkEnd w:id="0"/>
    </w:p>
    <w:p w14:paraId="1279B68C" w14:textId="77777777" w:rsidR="0063678B" w:rsidRPr="006972FA" w:rsidRDefault="0063678B" w:rsidP="00A748F3">
      <w:pPr>
        <w:pStyle w:val="Default"/>
        <w:rPr>
          <w:rFonts w:ascii="Century Gothic" w:hAnsi="Century Gothic"/>
          <w:b/>
          <w:color w:val="auto"/>
          <w:sz w:val="22"/>
          <w:szCs w:val="22"/>
        </w:rPr>
      </w:pPr>
    </w:p>
    <w:p w14:paraId="6D1C242F" w14:textId="76C1625E" w:rsidR="00C73025" w:rsidRDefault="00C73025" w:rsidP="00C73025">
      <w:pPr>
        <w:tabs>
          <w:tab w:val="left" w:pos="690"/>
          <w:tab w:val="left" w:pos="1830"/>
          <w:tab w:val="center" w:pos="4680"/>
          <w:tab w:val="right" w:pos="9720"/>
        </w:tabs>
        <w:rPr>
          <w:rFonts w:ascii="Latina Essential Light" w:hAnsi="Latina Essential Light"/>
          <w:b/>
          <w:bCs/>
          <w:sz w:val="36"/>
          <w:szCs w:val="36"/>
        </w:rPr>
      </w:pPr>
      <w:bookmarkStart w:id="1" w:name="_Hlk513018239"/>
      <w:r>
        <w:rPr>
          <w:noProof/>
          <w:lang w:eastAsia="en-GB"/>
        </w:rPr>
        <w:drawing>
          <wp:anchor distT="0" distB="0" distL="114300" distR="114300" simplePos="0" relativeHeight="251665408" behindDoc="0" locked="0" layoutInCell="1" allowOverlap="1" wp14:anchorId="6D320197" wp14:editId="7D2E4E90">
            <wp:simplePos x="0" y="0"/>
            <wp:positionH relativeFrom="margin">
              <wp:align>center</wp:align>
            </wp:positionH>
            <wp:positionV relativeFrom="paragraph">
              <wp:posOffset>19050</wp:posOffset>
            </wp:positionV>
            <wp:extent cx="5731510" cy="4089839"/>
            <wp:effectExtent l="0" t="0" r="254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89839"/>
                    </a:xfrm>
                    <a:prstGeom prst="rect">
                      <a:avLst/>
                    </a:prstGeom>
                    <a:noFill/>
                    <a:ln>
                      <a:noFill/>
                    </a:ln>
                  </pic:spPr>
                </pic:pic>
              </a:graphicData>
            </a:graphic>
          </wp:anchor>
        </w:drawing>
      </w:r>
    </w:p>
    <w:p w14:paraId="6BA50B32" w14:textId="77777777" w:rsidR="00C73025" w:rsidRDefault="00C73025" w:rsidP="00C73025">
      <w:pPr>
        <w:tabs>
          <w:tab w:val="left" w:pos="690"/>
          <w:tab w:val="left" w:pos="1830"/>
          <w:tab w:val="center" w:pos="4680"/>
          <w:tab w:val="right" w:pos="9720"/>
        </w:tabs>
        <w:rPr>
          <w:rFonts w:ascii="Latina Essential Light" w:hAnsi="Latina Essential Light"/>
          <w:b/>
          <w:bCs/>
          <w:sz w:val="36"/>
          <w:szCs w:val="36"/>
        </w:rPr>
      </w:pPr>
      <w:r>
        <w:rPr>
          <w:rFonts w:ascii="Latina Essential Light" w:hAnsi="Latina Essential Light"/>
          <w:b/>
          <w:bCs/>
          <w:noProof/>
          <w:sz w:val="36"/>
          <w:szCs w:val="36"/>
          <w:lang w:eastAsia="en-GB"/>
        </w:rPr>
        <mc:AlternateContent>
          <mc:Choice Requires="wps">
            <w:drawing>
              <wp:anchor distT="0" distB="0" distL="114300" distR="114300" simplePos="0" relativeHeight="251664384" behindDoc="0" locked="0" layoutInCell="1" allowOverlap="1" wp14:anchorId="2337819E" wp14:editId="23744D63">
                <wp:simplePos x="0" y="0"/>
                <wp:positionH relativeFrom="margin">
                  <wp:align>center</wp:align>
                </wp:positionH>
                <wp:positionV relativeFrom="paragraph">
                  <wp:posOffset>11430</wp:posOffset>
                </wp:positionV>
                <wp:extent cx="3267075" cy="10001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3267075" cy="1000125"/>
                        </a:xfrm>
                        <a:prstGeom prst="rect">
                          <a:avLst/>
                        </a:prstGeom>
                        <a:solidFill>
                          <a:schemeClr val="lt1"/>
                        </a:solidFill>
                        <a:ln w="6350">
                          <a:solidFill>
                            <a:prstClr val="black"/>
                          </a:solidFill>
                        </a:ln>
                      </wps:spPr>
                      <wps:txbx>
                        <w:txbxContent>
                          <w:p w14:paraId="73D1398A" w14:textId="77777777" w:rsidR="00C73025" w:rsidRDefault="00C73025" w:rsidP="00C73025">
                            <w:pPr>
                              <w:jc w:val="center"/>
                              <w:rPr>
                                <w:rFonts w:ascii="Latina Essential Light" w:hAnsi="Latina Essential Light"/>
                                <w:b/>
                                <w:bCs/>
                              </w:rPr>
                            </w:pPr>
                          </w:p>
                          <w:p w14:paraId="3C996043" w14:textId="77777777" w:rsidR="00C73025" w:rsidRDefault="00C73025" w:rsidP="00C73025">
                            <w:pPr>
                              <w:jc w:val="center"/>
                              <w:rPr>
                                <w:rFonts w:ascii="Latina Essential Light" w:hAnsi="Latina Essential Light"/>
                                <w:b/>
                                <w:bCs/>
                              </w:rPr>
                            </w:pPr>
                            <w:r>
                              <w:rPr>
                                <w:rFonts w:ascii="Latina Essential Light" w:hAnsi="Latina Essential Light"/>
                                <w:b/>
                                <w:bCs/>
                              </w:rPr>
                              <w:t xml:space="preserve">Business Card Policy </w:t>
                            </w:r>
                          </w:p>
                          <w:p w14:paraId="630ED15D" w14:textId="77777777" w:rsidR="00C73025" w:rsidRDefault="00C73025" w:rsidP="00C73025">
                            <w:pPr>
                              <w:jc w:val="center"/>
                              <w:rPr>
                                <w:rFonts w:ascii="Latina Essential Light" w:hAnsi="Latina Essential Light"/>
                                <w:b/>
                                <w:bCs/>
                              </w:rPr>
                            </w:pPr>
                            <w:r>
                              <w:rPr>
                                <w:rFonts w:ascii="Latina Essential Light" w:hAnsi="Latina Essential Light"/>
                                <w:b/>
                                <w:bCs/>
                              </w:rPr>
                              <w:t xml:space="preserve">September 2020 </w:t>
                            </w:r>
                          </w:p>
                          <w:p w14:paraId="4A82D39F" w14:textId="77777777" w:rsidR="00C73025" w:rsidRPr="00220820" w:rsidRDefault="00C73025" w:rsidP="00C73025">
                            <w:pPr>
                              <w:rPr>
                                <w:rFonts w:ascii="Latina Essential Light" w:hAnsi="Latina Essential Light"/>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7819E" id="_x0000_t202" coordsize="21600,21600" o:spt="202" path="m,l,21600r21600,l21600,xe">
                <v:stroke joinstyle="miter"/>
                <v:path gradientshapeok="t" o:connecttype="rect"/>
              </v:shapetype>
              <v:shape id="Text Box 6" o:spid="_x0000_s1026" type="#_x0000_t202" style="position:absolute;margin-left:0;margin-top:.9pt;width:257.25pt;height:7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" fillcolor="white [3201]" strokeweight=".5pt">
                <v:textbox>
                  <w:txbxContent>
                    <w:p w14:paraId="73D1398A" w14:textId="77777777" w:rsidR="00C73025" w:rsidRDefault="00C73025" w:rsidP="00C73025">
                      <w:pPr>
                        <w:jc w:val="center"/>
                        <w:rPr>
                          <w:rFonts w:ascii="Latina Essential Light" w:hAnsi="Latina Essential Light"/>
                          <w:b/>
                          <w:bCs/>
                        </w:rPr>
                      </w:pPr>
                    </w:p>
                    <w:p w14:paraId="3C996043" w14:textId="77777777" w:rsidR="00C73025" w:rsidRDefault="00C73025" w:rsidP="00C73025">
                      <w:pPr>
                        <w:jc w:val="center"/>
                        <w:rPr>
                          <w:rFonts w:ascii="Latina Essential Light" w:hAnsi="Latina Essential Light"/>
                          <w:b/>
                          <w:bCs/>
                        </w:rPr>
                      </w:pPr>
                      <w:r>
                        <w:rPr>
                          <w:rFonts w:ascii="Latina Essential Light" w:hAnsi="Latina Essential Light"/>
                          <w:b/>
                          <w:bCs/>
                        </w:rPr>
                        <w:t xml:space="preserve">Business Card Policy </w:t>
                      </w:r>
                    </w:p>
                    <w:p w14:paraId="630ED15D" w14:textId="77777777" w:rsidR="00C73025" w:rsidRDefault="00C73025" w:rsidP="00C73025">
                      <w:pPr>
                        <w:jc w:val="center"/>
                        <w:rPr>
                          <w:rFonts w:ascii="Latina Essential Light" w:hAnsi="Latina Essential Light"/>
                          <w:b/>
                          <w:bCs/>
                        </w:rPr>
                      </w:pPr>
                      <w:r>
                        <w:rPr>
                          <w:rFonts w:ascii="Latina Essential Light" w:hAnsi="Latina Essential Light"/>
                          <w:b/>
                          <w:bCs/>
                        </w:rPr>
                        <w:t xml:space="preserve">September 2020 </w:t>
                      </w:r>
                    </w:p>
                    <w:p w14:paraId="4A82D39F" w14:textId="77777777" w:rsidR="00C73025" w:rsidRPr="00220820" w:rsidRDefault="00C73025" w:rsidP="00C73025">
                      <w:pPr>
                        <w:rPr>
                          <w:rFonts w:ascii="Latina Essential Light" w:hAnsi="Latina Essential Light"/>
                          <w:b/>
                          <w:bCs/>
                        </w:rPr>
                      </w:pPr>
                    </w:p>
                  </w:txbxContent>
                </v:textbox>
                <w10:wrap anchorx="margin"/>
              </v:shape>
            </w:pict>
          </mc:Fallback>
        </mc:AlternateContent>
      </w:r>
    </w:p>
    <w:p w14:paraId="35AB5B33" w14:textId="77777777" w:rsidR="00C73025" w:rsidRPr="001E0508" w:rsidRDefault="00C73025" w:rsidP="00C73025">
      <w:pPr>
        <w:tabs>
          <w:tab w:val="left" w:pos="690"/>
          <w:tab w:val="left" w:pos="1830"/>
          <w:tab w:val="center" w:pos="4680"/>
          <w:tab w:val="right" w:pos="9720"/>
        </w:tabs>
        <w:rPr>
          <w:rFonts w:ascii="Latina Essential Light" w:hAnsi="Latina Essential Light"/>
          <w:bCs/>
        </w:rPr>
      </w:pPr>
      <w:r>
        <w:rPr>
          <w:rFonts w:ascii="Latina Essential Light" w:hAnsi="Latina Essential Light"/>
          <w:b/>
          <w:bCs/>
          <w:sz w:val="36"/>
          <w:szCs w:val="36"/>
        </w:rPr>
        <w:tab/>
      </w:r>
    </w:p>
    <w:p w14:paraId="09D68BDF" w14:textId="77777777" w:rsidR="00C73025" w:rsidRDefault="00C73025" w:rsidP="00C73025">
      <w:pPr>
        <w:tabs>
          <w:tab w:val="left" w:pos="690"/>
          <w:tab w:val="left" w:pos="1830"/>
          <w:tab w:val="center" w:pos="4680"/>
          <w:tab w:val="right" w:pos="9720"/>
        </w:tabs>
        <w:rPr>
          <w:rFonts w:ascii="Latina Essential Light" w:hAnsi="Latina Essential Light"/>
          <w:b/>
          <w:bCs/>
          <w:sz w:val="36"/>
          <w:szCs w:val="36"/>
        </w:rPr>
      </w:pPr>
    </w:p>
    <w:p w14:paraId="06C0A369" w14:textId="77777777" w:rsidR="00C73025" w:rsidRDefault="00C73025" w:rsidP="00C73025">
      <w:pPr>
        <w:tabs>
          <w:tab w:val="left" w:pos="690"/>
          <w:tab w:val="left" w:pos="1830"/>
          <w:tab w:val="center" w:pos="4680"/>
          <w:tab w:val="right" w:pos="9720"/>
        </w:tabs>
        <w:rPr>
          <w:rFonts w:ascii="Latina Essential Light" w:hAnsi="Latina Essential Light"/>
          <w:b/>
          <w:bCs/>
          <w:sz w:val="36"/>
          <w:szCs w:val="36"/>
        </w:rPr>
      </w:pPr>
    </w:p>
    <w:p w14:paraId="2749ABDE" w14:textId="1B2DEEB8" w:rsidR="00C73025" w:rsidRPr="00137AE2" w:rsidRDefault="00C73025" w:rsidP="00C73025">
      <w:pPr>
        <w:tabs>
          <w:tab w:val="left" w:pos="690"/>
          <w:tab w:val="left" w:pos="1830"/>
          <w:tab w:val="center" w:pos="4680"/>
          <w:tab w:val="right" w:pos="9720"/>
        </w:tabs>
        <w:rPr>
          <w:rFonts w:ascii="Latina Essential Light" w:hAnsi="Latina Essential Light"/>
          <w:b/>
          <w:bCs/>
          <w:sz w:val="36"/>
          <w:szCs w:val="36"/>
        </w:rPr>
      </w:pPr>
    </w:p>
    <w:tbl>
      <w:tblPr>
        <w:tblpPr w:leftFromText="180" w:rightFromText="180" w:horzAnchor="margin" w:tblpXSpec="center" w:tblpY="2040"/>
        <w:tblW w:w="8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tblGrid>
      <w:tr w:rsidR="00C73025" w:rsidRPr="00137AE2" w14:paraId="1FA08C45" w14:textId="77777777" w:rsidTr="00C73025">
        <w:tc>
          <w:tcPr>
            <w:tcW w:w="8132" w:type="dxa"/>
            <w:shd w:val="clear" w:color="auto" w:fill="auto"/>
          </w:tcPr>
          <w:p w14:paraId="50532A61" w14:textId="14FCF446" w:rsidR="00C73025" w:rsidRDefault="00C73025" w:rsidP="00C73025">
            <w:pPr>
              <w:spacing w:line="360" w:lineRule="auto"/>
              <w:rPr>
                <w:rFonts w:ascii="Latina Essential Light" w:hAnsi="Latina Essential Light" w:cs="Arial"/>
                <w:b/>
              </w:rPr>
            </w:pPr>
            <w:r w:rsidRPr="00137AE2">
              <w:rPr>
                <w:rFonts w:ascii="Latina Essential Light" w:hAnsi="Latina Essential Light" w:cs="Arial"/>
                <w:b/>
              </w:rPr>
              <w:t xml:space="preserve">This policy was </w:t>
            </w:r>
            <w:r>
              <w:rPr>
                <w:rFonts w:ascii="Latina Essential Light" w:hAnsi="Latina Essential Light" w:cs="Arial"/>
                <w:b/>
              </w:rPr>
              <w:t>ratified by the resources committee on Friday 2</w:t>
            </w:r>
            <w:r w:rsidRPr="00652547">
              <w:rPr>
                <w:rFonts w:ascii="Latina Essential Light" w:hAnsi="Latina Essential Light" w:cs="Arial"/>
                <w:b/>
                <w:vertAlign w:val="superscript"/>
              </w:rPr>
              <w:t>nd</w:t>
            </w:r>
            <w:r>
              <w:rPr>
                <w:rFonts w:ascii="Latina Essential Light" w:hAnsi="Latina Essential Light" w:cs="Arial"/>
                <w:b/>
              </w:rPr>
              <w:t xml:space="preserve"> October.</w:t>
            </w:r>
          </w:p>
          <w:p w14:paraId="218DB710" w14:textId="77777777" w:rsidR="00C73025" w:rsidRPr="00137AE2" w:rsidRDefault="00C73025" w:rsidP="00C73025">
            <w:pPr>
              <w:spacing w:line="360" w:lineRule="auto"/>
              <w:rPr>
                <w:rFonts w:ascii="Latina Essential Light" w:hAnsi="Latina Essential Light" w:cs="Arial"/>
                <w:b/>
              </w:rPr>
            </w:pPr>
            <w:r>
              <w:rPr>
                <w:rFonts w:ascii="Latina Essential Light" w:hAnsi="Latina Essential Light" w:cs="Arial"/>
                <w:b/>
              </w:rPr>
              <w:t>Note that the policy was approved virtually, and signed electronically, due to the circumstances of Covid 19.</w:t>
            </w:r>
          </w:p>
          <w:p w14:paraId="30DA3356" w14:textId="784018CB" w:rsidR="00C73025" w:rsidRDefault="00C73025" w:rsidP="00C73025">
            <w:pPr>
              <w:spacing w:line="360" w:lineRule="auto"/>
              <w:rPr>
                <w:rFonts w:ascii="Latina Essential Light" w:hAnsi="Latina Essential Light" w:cs="Arial"/>
                <w:b/>
              </w:rPr>
            </w:pPr>
            <w:r>
              <w:rPr>
                <w:rFonts w:ascii="Latina Essential Light" w:hAnsi="Latina Essential Light" w:cs="Arial"/>
                <w:b/>
              </w:rPr>
              <w:t xml:space="preserve">The policy will be reviewed in: September 2022 </w:t>
            </w:r>
          </w:p>
          <w:p w14:paraId="45AD0896" w14:textId="17C61DE0" w:rsidR="00C73025" w:rsidRPr="00652547" w:rsidRDefault="00C73025" w:rsidP="00C73025">
            <w:pPr>
              <w:spacing w:line="360" w:lineRule="auto"/>
              <w:rPr>
                <w:noProof/>
              </w:rPr>
            </w:pPr>
            <w:r>
              <w:rPr>
                <w:rFonts w:ascii="Latina Essential Light" w:hAnsi="Latina Essential Light" w:cs="Arial"/>
                <w:b/>
              </w:rPr>
              <w:t>S</w:t>
            </w:r>
            <w:r w:rsidRPr="00137AE2">
              <w:rPr>
                <w:rFonts w:ascii="Latina Essential Light" w:hAnsi="Latina Essential Light" w:cs="Arial"/>
                <w:b/>
              </w:rPr>
              <w:t>igned</w:t>
            </w:r>
            <w:r>
              <w:rPr>
                <w:rFonts w:ascii="Latina Essential Light" w:hAnsi="Latina Essential Light" w:cs="Arial"/>
                <w:b/>
              </w:rPr>
              <w:t xml:space="preserve">:           </w:t>
            </w:r>
            <w:r>
              <w:rPr>
                <w:noProof/>
              </w:rPr>
              <w:t xml:space="preserve">                                                          </w:t>
            </w:r>
            <w:r w:rsidRPr="00137AE2">
              <w:rPr>
                <w:rFonts w:ascii="Latina Essential Light" w:hAnsi="Latina Essential Light" w:cs="Arial"/>
                <w:b/>
              </w:rPr>
              <w:t>Date</w:t>
            </w:r>
            <w:r>
              <w:rPr>
                <w:rFonts w:ascii="Latina Essential Light" w:hAnsi="Latina Essential Light" w:cs="Arial"/>
                <w:b/>
              </w:rPr>
              <w:t>:</w:t>
            </w:r>
            <w:r w:rsidRPr="00137AE2">
              <w:rPr>
                <w:rFonts w:ascii="Latina Essential Light" w:hAnsi="Latina Essential Light" w:cs="Arial"/>
                <w:b/>
              </w:rPr>
              <w:t xml:space="preserve"> </w:t>
            </w:r>
          </w:p>
          <w:p w14:paraId="1A2F3212" w14:textId="77777777" w:rsidR="00C73025" w:rsidRPr="00137AE2" w:rsidRDefault="00C73025" w:rsidP="00C73025">
            <w:pPr>
              <w:spacing w:line="360" w:lineRule="auto"/>
              <w:rPr>
                <w:rFonts w:ascii="Latina Essential Light" w:hAnsi="Latina Essential Light" w:cs="Arial"/>
                <w:b/>
              </w:rPr>
            </w:pPr>
            <w:r>
              <w:rPr>
                <w:rFonts w:ascii="Latina Essential Light" w:hAnsi="Latina Essential Light" w:cs="Arial"/>
                <w:b/>
              </w:rPr>
              <w:t>Mr P. Wootton, Chair of the Board of Directors</w:t>
            </w:r>
          </w:p>
        </w:tc>
      </w:tr>
    </w:tbl>
    <w:p w14:paraId="4B36222F" w14:textId="753BF33D" w:rsidR="00A748F3" w:rsidRPr="006972FA" w:rsidRDefault="00A748F3" w:rsidP="00A748F3">
      <w:r w:rsidRPr="006972FA">
        <w:rPr>
          <w:noProof/>
          <w:lang w:eastAsia="en-GB"/>
        </w:rPr>
        <mc:AlternateContent>
          <mc:Choice Requires="wps">
            <w:drawing>
              <wp:anchor distT="0" distB="0" distL="114300" distR="114300" simplePos="0" relativeHeight="251662336" behindDoc="0" locked="0" layoutInCell="1" allowOverlap="1" wp14:anchorId="76CA304D" wp14:editId="667C0FB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12C6743F" w14:textId="77777777" w:rsidR="00A748F3" w:rsidRDefault="00A748F3" w:rsidP="00A748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A304D" id="Text Box 4" o:spid="_x0000_s1027" type="#_x0000_t202" style="position:absolute;margin-left:222.75pt;margin-top:627pt;width:240pt;height:6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" fillcolor="white [3201]" stroked="f" strokeweight=".5pt">
                <v:textbox>
                  <w:txbxContent>
                    <w:p w14:paraId="12C6743F" w14:textId="77777777" w:rsidR="00A748F3" w:rsidRDefault="00A748F3" w:rsidP="00A748F3"/>
                  </w:txbxContent>
                </v:textbox>
              </v:shape>
            </w:pict>
          </mc:Fallback>
        </mc:AlternateContent>
      </w:r>
      <w:r w:rsidRPr="006972FA">
        <w:rPr>
          <w:position w:val="-4"/>
        </w:rPr>
        <w:object w:dxaOrig="180" w:dyaOrig="260" w14:anchorId="2FF2DA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8" o:title=""/>
          </v:shape>
          <o:OLEObject Type="Embed" ProgID="Equation.3" ShapeID="_x0000_i1025" DrawAspect="Content" ObjectID="_1664624854" r:id="rId9"/>
        </w:object>
      </w:r>
    </w:p>
    <w:bookmarkEnd w:id="1"/>
    <w:p w14:paraId="36347784" w14:textId="77777777" w:rsidR="00A748F3" w:rsidRPr="006972FA" w:rsidRDefault="00A748F3" w:rsidP="0063678B">
      <w:pPr>
        <w:pStyle w:val="Default"/>
        <w:jc w:val="center"/>
        <w:rPr>
          <w:rFonts w:ascii="Latina Essential Light" w:hAnsi="Latina Essential Light"/>
          <w:b/>
          <w:color w:val="auto"/>
          <w:sz w:val="20"/>
          <w:szCs w:val="20"/>
        </w:rPr>
      </w:pPr>
    </w:p>
    <w:p w14:paraId="5E7751C4" w14:textId="77777777" w:rsidR="00A748F3" w:rsidRPr="006972FA" w:rsidRDefault="00A748F3" w:rsidP="0063678B">
      <w:pPr>
        <w:pStyle w:val="Default"/>
        <w:jc w:val="center"/>
        <w:rPr>
          <w:rFonts w:ascii="Latina Essential Light" w:hAnsi="Latina Essential Light"/>
          <w:b/>
          <w:color w:val="auto"/>
          <w:sz w:val="20"/>
          <w:szCs w:val="20"/>
        </w:rPr>
      </w:pPr>
    </w:p>
    <w:p w14:paraId="723C644D" w14:textId="77777777" w:rsidR="00A748F3" w:rsidRPr="006972FA" w:rsidRDefault="00A748F3" w:rsidP="0063678B">
      <w:pPr>
        <w:pStyle w:val="Default"/>
        <w:jc w:val="center"/>
        <w:rPr>
          <w:rFonts w:ascii="Latina Essential Light" w:hAnsi="Latina Essential Light"/>
          <w:b/>
          <w:color w:val="auto"/>
          <w:sz w:val="20"/>
          <w:szCs w:val="20"/>
        </w:rPr>
      </w:pPr>
    </w:p>
    <w:p w14:paraId="768AE633" w14:textId="77777777" w:rsidR="00A748F3" w:rsidRPr="006972FA" w:rsidRDefault="00A748F3" w:rsidP="0063678B">
      <w:pPr>
        <w:pStyle w:val="Default"/>
        <w:jc w:val="center"/>
        <w:rPr>
          <w:rFonts w:ascii="Latina Essential Light" w:hAnsi="Latina Essential Light"/>
          <w:b/>
          <w:color w:val="auto"/>
          <w:sz w:val="20"/>
          <w:szCs w:val="20"/>
        </w:rPr>
      </w:pPr>
    </w:p>
    <w:p w14:paraId="3B9D9917" w14:textId="77777777" w:rsidR="00A748F3" w:rsidRPr="006972FA" w:rsidRDefault="00A748F3" w:rsidP="0063678B">
      <w:pPr>
        <w:pStyle w:val="Default"/>
        <w:jc w:val="center"/>
        <w:rPr>
          <w:rFonts w:ascii="Latina Essential Light" w:hAnsi="Latina Essential Light"/>
          <w:b/>
          <w:color w:val="auto"/>
          <w:sz w:val="20"/>
          <w:szCs w:val="20"/>
        </w:rPr>
      </w:pPr>
    </w:p>
    <w:p w14:paraId="2BDD229F" w14:textId="77777777" w:rsidR="00A748F3" w:rsidRPr="006972FA" w:rsidRDefault="00A748F3" w:rsidP="0063678B">
      <w:pPr>
        <w:pStyle w:val="Default"/>
        <w:jc w:val="center"/>
        <w:rPr>
          <w:rFonts w:ascii="Latina Essential Light" w:hAnsi="Latina Essential Light"/>
          <w:b/>
          <w:color w:val="auto"/>
          <w:sz w:val="20"/>
          <w:szCs w:val="20"/>
        </w:rPr>
      </w:pPr>
    </w:p>
    <w:p w14:paraId="77017198" w14:textId="77777777" w:rsidR="00A748F3" w:rsidRPr="006972FA" w:rsidRDefault="00A748F3" w:rsidP="0063678B">
      <w:pPr>
        <w:pStyle w:val="Default"/>
        <w:jc w:val="center"/>
        <w:rPr>
          <w:rFonts w:ascii="Latina Essential Light" w:hAnsi="Latina Essential Light"/>
          <w:b/>
          <w:color w:val="auto"/>
          <w:sz w:val="20"/>
          <w:szCs w:val="20"/>
        </w:rPr>
      </w:pPr>
    </w:p>
    <w:p w14:paraId="12A5CE0E" w14:textId="77777777" w:rsidR="00A748F3" w:rsidRPr="006972FA" w:rsidRDefault="00A748F3" w:rsidP="0063678B">
      <w:pPr>
        <w:pStyle w:val="Default"/>
        <w:jc w:val="center"/>
        <w:rPr>
          <w:rFonts w:ascii="Latina Essential Light" w:hAnsi="Latina Essential Light"/>
          <w:b/>
          <w:color w:val="auto"/>
          <w:sz w:val="20"/>
          <w:szCs w:val="20"/>
        </w:rPr>
      </w:pPr>
    </w:p>
    <w:p w14:paraId="63624536" w14:textId="24E95858" w:rsidR="00A748F3" w:rsidRPr="006972FA" w:rsidRDefault="00A748F3" w:rsidP="0063678B">
      <w:pPr>
        <w:pStyle w:val="Default"/>
        <w:jc w:val="center"/>
        <w:rPr>
          <w:rFonts w:ascii="Latina Essential Light" w:hAnsi="Latina Essential Light"/>
          <w:b/>
          <w:color w:val="auto"/>
          <w:sz w:val="20"/>
          <w:szCs w:val="20"/>
        </w:rPr>
      </w:pPr>
    </w:p>
    <w:p w14:paraId="21EEA242" w14:textId="77777777" w:rsidR="00A748F3" w:rsidRPr="006972FA" w:rsidRDefault="00A748F3" w:rsidP="0063678B">
      <w:pPr>
        <w:pStyle w:val="Default"/>
        <w:jc w:val="center"/>
        <w:rPr>
          <w:rFonts w:ascii="Latina Essential Light" w:hAnsi="Latina Essential Light"/>
          <w:b/>
          <w:color w:val="auto"/>
          <w:sz w:val="20"/>
          <w:szCs w:val="20"/>
        </w:rPr>
      </w:pPr>
    </w:p>
    <w:tbl>
      <w:tblPr>
        <w:tblStyle w:val="TableGrid"/>
        <w:tblW w:w="0" w:type="auto"/>
        <w:tblInd w:w="2830" w:type="dxa"/>
        <w:tblLook w:val="04A0" w:firstRow="1" w:lastRow="0" w:firstColumn="1" w:lastColumn="0" w:noHBand="0" w:noVBand="1"/>
      </w:tblPr>
      <w:tblGrid>
        <w:gridCol w:w="4820"/>
      </w:tblGrid>
      <w:tr w:rsidR="00C73025" w14:paraId="1FB91402" w14:textId="77777777" w:rsidTr="00C73025">
        <w:tc>
          <w:tcPr>
            <w:tcW w:w="4820" w:type="dxa"/>
          </w:tcPr>
          <w:p w14:paraId="4B35589B" w14:textId="77777777" w:rsidR="00C73025" w:rsidRDefault="00C73025" w:rsidP="0063678B">
            <w:pPr>
              <w:pStyle w:val="Default"/>
              <w:jc w:val="center"/>
              <w:rPr>
                <w:rFonts w:ascii="Latina Essential Light" w:hAnsi="Latina Essential Light"/>
                <w:b/>
                <w:color w:val="auto"/>
                <w:sz w:val="20"/>
                <w:szCs w:val="20"/>
              </w:rPr>
            </w:pPr>
          </w:p>
          <w:p w14:paraId="04C302D4" w14:textId="44C4FD5C" w:rsidR="00E66E21" w:rsidRPr="00E66E21" w:rsidRDefault="00CA2506" w:rsidP="00E66E21">
            <w:pPr>
              <w:pStyle w:val="3Policytitle"/>
              <w:spacing w:before="120" w:after="240"/>
              <w:jc w:val="center"/>
              <w:rPr>
                <w:rFonts w:ascii="Latina Essential Light" w:hAnsi="Latina Essential Light"/>
                <w:sz w:val="24"/>
              </w:rPr>
            </w:pPr>
            <w:r>
              <w:rPr>
                <w:rFonts w:ascii="Latina Essential Light" w:hAnsi="Latina Essential Light"/>
                <w:sz w:val="24"/>
              </w:rPr>
              <w:t>Designated Teacher (DT) p</w:t>
            </w:r>
            <w:r w:rsidR="00E66E21" w:rsidRPr="00E66E21">
              <w:rPr>
                <w:rFonts w:ascii="Latina Essential Light" w:hAnsi="Latina Essential Light"/>
                <w:sz w:val="24"/>
              </w:rPr>
              <w:t>olicy for Looked-after Children (LAC) and Previously Looked-after Children (PLAC).</w:t>
            </w:r>
          </w:p>
          <w:p w14:paraId="20AE3FF0" w14:textId="413D64CB" w:rsidR="00C73025" w:rsidRPr="00C73025" w:rsidRDefault="00E66E21" w:rsidP="00C73025">
            <w:pPr>
              <w:pStyle w:val="Default"/>
              <w:jc w:val="center"/>
              <w:rPr>
                <w:rFonts w:ascii="Latina Essential Light" w:hAnsi="Latina Essential Light"/>
                <w:b/>
                <w:color w:val="auto"/>
              </w:rPr>
            </w:pPr>
            <w:r>
              <w:rPr>
                <w:rFonts w:ascii="Latina Essential Light" w:hAnsi="Latina Essential Light"/>
                <w:b/>
                <w:color w:val="auto"/>
              </w:rPr>
              <w:t>October</w:t>
            </w:r>
            <w:r w:rsidR="00C73025" w:rsidRPr="00C73025">
              <w:rPr>
                <w:rFonts w:ascii="Latina Essential Light" w:hAnsi="Latina Essential Light"/>
                <w:b/>
                <w:color w:val="auto"/>
              </w:rPr>
              <w:t xml:space="preserve"> 2020</w:t>
            </w:r>
          </w:p>
          <w:p w14:paraId="6C5BFB00" w14:textId="51A777DD" w:rsidR="00C73025" w:rsidRDefault="00C73025" w:rsidP="00C73025">
            <w:pPr>
              <w:pStyle w:val="Default"/>
              <w:rPr>
                <w:rFonts w:ascii="Latina Essential Light" w:hAnsi="Latina Essential Light"/>
                <w:b/>
                <w:color w:val="auto"/>
                <w:sz w:val="20"/>
                <w:szCs w:val="20"/>
              </w:rPr>
            </w:pPr>
            <w:r>
              <w:rPr>
                <w:rFonts w:ascii="Latina Essential Light" w:hAnsi="Latina Essential Light"/>
                <w:b/>
                <w:color w:val="auto"/>
                <w:sz w:val="20"/>
                <w:szCs w:val="20"/>
              </w:rPr>
              <w:t xml:space="preserve"> </w:t>
            </w:r>
          </w:p>
        </w:tc>
      </w:tr>
    </w:tbl>
    <w:p w14:paraId="7FB69E26" w14:textId="3FFDE3F5" w:rsidR="00A748F3" w:rsidRDefault="00A748F3" w:rsidP="0063678B">
      <w:pPr>
        <w:pStyle w:val="Default"/>
        <w:jc w:val="center"/>
        <w:rPr>
          <w:rFonts w:ascii="Latina Essential Light" w:hAnsi="Latina Essential Light"/>
          <w:b/>
          <w:color w:val="auto"/>
          <w:sz w:val="20"/>
          <w:szCs w:val="20"/>
        </w:rPr>
      </w:pPr>
    </w:p>
    <w:p w14:paraId="0A1F1389" w14:textId="653D26F7" w:rsidR="00C73025" w:rsidRDefault="00C73025" w:rsidP="0063678B">
      <w:pPr>
        <w:pStyle w:val="Default"/>
        <w:jc w:val="center"/>
        <w:rPr>
          <w:rFonts w:ascii="Latina Essential Light" w:hAnsi="Latina Essential Light"/>
          <w:b/>
          <w:color w:val="auto"/>
          <w:sz w:val="20"/>
          <w:szCs w:val="20"/>
        </w:rPr>
      </w:pPr>
    </w:p>
    <w:p w14:paraId="760CB468" w14:textId="60720273" w:rsidR="00C73025" w:rsidRDefault="00C73025" w:rsidP="0063678B">
      <w:pPr>
        <w:pStyle w:val="Default"/>
        <w:jc w:val="center"/>
        <w:rPr>
          <w:rFonts w:ascii="Latina Essential Light" w:hAnsi="Latina Essential Light"/>
          <w:b/>
          <w:color w:val="auto"/>
          <w:sz w:val="20"/>
          <w:szCs w:val="20"/>
        </w:rPr>
      </w:pPr>
    </w:p>
    <w:p w14:paraId="10D4DB9C" w14:textId="77777777" w:rsidR="00C73025" w:rsidRPr="006972FA" w:rsidRDefault="00C73025" w:rsidP="0063678B">
      <w:pPr>
        <w:pStyle w:val="Default"/>
        <w:jc w:val="center"/>
        <w:rPr>
          <w:rFonts w:ascii="Latina Essential Light" w:hAnsi="Latina Essential Light"/>
          <w:b/>
          <w:color w:val="auto"/>
          <w:sz w:val="20"/>
          <w:szCs w:val="20"/>
        </w:rPr>
      </w:pPr>
    </w:p>
    <w:tbl>
      <w:tblPr>
        <w:tblW w:w="8132"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2"/>
      </w:tblGrid>
      <w:tr w:rsidR="00C73025" w:rsidRPr="00137AE2" w14:paraId="7532FC17" w14:textId="77777777" w:rsidTr="00C73025">
        <w:tc>
          <w:tcPr>
            <w:tcW w:w="8132" w:type="dxa"/>
            <w:shd w:val="clear" w:color="auto" w:fill="auto"/>
          </w:tcPr>
          <w:p w14:paraId="3F8CF521" w14:textId="00C3272A" w:rsidR="00C73025" w:rsidRDefault="00C73025" w:rsidP="000256CE">
            <w:pPr>
              <w:spacing w:line="360" w:lineRule="auto"/>
              <w:rPr>
                <w:rFonts w:ascii="Latina Essential Light" w:hAnsi="Latina Essential Light" w:cs="Arial"/>
                <w:b/>
              </w:rPr>
            </w:pPr>
            <w:r w:rsidRPr="00137AE2">
              <w:rPr>
                <w:rFonts w:ascii="Latina Essential Light" w:hAnsi="Latina Essential Light" w:cs="Arial"/>
                <w:b/>
              </w:rPr>
              <w:t xml:space="preserve">This policy was </w:t>
            </w:r>
            <w:r>
              <w:rPr>
                <w:rFonts w:ascii="Latina Essential Light" w:hAnsi="Latina Essential Light" w:cs="Arial"/>
                <w:b/>
              </w:rPr>
              <w:t>ratified by the</w:t>
            </w:r>
            <w:r w:rsidR="00DA0DC1">
              <w:rPr>
                <w:rFonts w:ascii="Latina Essential Light" w:hAnsi="Latina Essential Light" w:cs="Arial"/>
                <w:b/>
              </w:rPr>
              <w:t xml:space="preserve"> Full Board in October 2020.</w:t>
            </w:r>
          </w:p>
          <w:p w14:paraId="1DA4D320" w14:textId="7ADE9323" w:rsidR="00C73025" w:rsidRPr="00137AE2" w:rsidRDefault="00C73025" w:rsidP="000256CE">
            <w:pPr>
              <w:spacing w:line="360" w:lineRule="auto"/>
              <w:rPr>
                <w:rFonts w:ascii="Latina Essential Light" w:hAnsi="Latina Essential Light" w:cs="Arial"/>
                <w:b/>
              </w:rPr>
            </w:pPr>
            <w:r>
              <w:rPr>
                <w:rFonts w:ascii="Latina Essential Light" w:hAnsi="Latina Essential Light" w:cs="Arial"/>
                <w:b/>
              </w:rPr>
              <w:t>Note that the pol</w:t>
            </w:r>
            <w:r w:rsidR="00E66E21">
              <w:rPr>
                <w:rFonts w:ascii="Latina Essential Light" w:hAnsi="Latina Essential Light" w:cs="Arial"/>
                <w:b/>
              </w:rPr>
              <w:t xml:space="preserve">icy has been </w:t>
            </w:r>
            <w:r>
              <w:rPr>
                <w:rFonts w:ascii="Latina Essential Light" w:hAnsi="Latina Essential Light" w:cs="Arial"/>
                <w:b/>
              </w:rPr>
              <w:t>signed electronically, due to the circumstances of Covid 19.</w:t>
            </w:r>
          </w:p>
          <w:p w14:paraId="5A46AE7B" w14:textId="2A84E404" w:rsidR="00CA2506" w:rsidRDefault="00CA2506" w:rsidP="000256CE">
            <w:pPr>
              <w:spacing w:line="360" w:lineRule="auto"/>
              <w:rPr>
                <w:rFonts w:ascii="Latina Essential Light" w:hAnsi="Latina Essential Light" w:cs="Arial"/>
                <w:b/>
              </w:rPr>
            </w:pPr>
            <w:r w:rsidRPr="008B306B">
              <w:rPr>
                <w:noProof/>
                <w:lang w:eastAsia="en-GB"/>
              </w:rPr>
              <w:drawing>
                <wp:anchor distT="0" distB="0" distL="114300" distR="114300" simplePos="0" relativeHeight="251670528" behindDoc="0" locked="0" layoutInCell="1" allowOverlap="1" wp14:anchorId="1458ACDE" wp14:editId="75ABFC8F">
                  <wp:simplePos x="0" y="0"/>
                  <wp:positionH relativeFrom="column">
                    <wp:posOffset>979805</wp:posOffset>
                  </wp:positionH>
                  <wp:positionV relativeFrom="paragraph">
                    <wp:posOffset>60325</wp:posOffset>
                  </wp:positionV>
                  <wp:extent cx="600075" cy="952500"/>
                  <wp:effectExtent l="0" t="4762" r="4762" b="4763"/>
                  <wp:wrapThrough wrapText="bothSides">
                    <wp:wrapPolygon edited="0">
                      <wp:start x="-171" y="21492"/>
                      <wp:lineTo x="21086" y="21492"/>
                      <wp:lineTo x="21086" y="324"/>
                      <wp:lineTo x="-171" y="324"/>
                      <wp:lineTo x="-171" y="2149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60007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025">
              <w:rPr>
                <w:rFonts w:ascii="Latina Essential Light" w:hAnsi="Latina Essential Light" w:cs="Arial"/>
                <w:b/>
              </w:rPr>
              <w:t>The policy wil</w:t>
            </w:r>
            <w:r w:rsidR="00E66E21">
              <w:rPr>
                <w:rFonts w:ascii="Latina Essential Light" w:hAnsi="Latina Essential Light" w:cs="Arial"/>
                <w:b/>
              </w:rPr>
              <w:t>l be reviewed in: October 2021</w:t>
            </w:r>
            <w:r w:rsidR="00C73025">
              <w:rPr>
                <w:rFonts w:ascii="Latina Essential Light" w:hAnsi="Latina Essential Light" w:cs="Arial"/>
                <w:b/>
              </w:rPr>
              <w:t>.</w:t>
            </w:r>
          </w:p>
          <w:p w14:paraId="2813AD19" w14:textId="106FC27D" w:rsidR="00C73025" w:rsidRPr="00715786" w:rsidRDefault="00C73025" w:rsidP="000256CE">
            <w:pPr>
              <w:spacing w:line="360" w:lineRule="auto"/>
              <w:rPr>
                <w:rFonts w:ascii="Latina Essential Light" w:hAnsi="Latina Essential Light" w:cs="Arial"/>
                <w:b/>
              </w:rPr>
            </w:pPr>
            <w:r w:rsidRPr="00137AE2">
              <w:rPr>
                <w:rFonts w:ascii="Latina Essential Light" w:hAnsi="Latina Essential Light" w:cs="Arial"/>
                <w:b/>
              </w:rPr>
              <w:t>Signed</w:t>
            </w:r>
            <w:r>
              <w:rPr>
                <w:rFonts w:ascii="Latina Essential Light" w:hAnsi="Latina Essential Light" w:cs="Arial"/>
                <w:b/>
              </w:rPr>
              <w:t xml:space="preserve">:           </w:t>
            </w:r>
            <w:r>
              <w:rPr>
                <w:noProof/>
              </w:rPr>
              <w:t xml:space="preserve">                                              </w:t>
            </w:r>
            <w:r w:rsidR="00715786">
              <w:rPr>
                <w:noProof/>
              </w:rPr>
              <w:t xml:space="preserve">                            </w:t>
            </w:r>
            <w:r w:rsidRPr="00137AE2">
              <w:rPr>
                <w:rFonts w:ascii="Latina Essential Light" w:hAnsi="Latina Essential Light" w:cs="Arial"/>
                <w:b/>
              </w:rPr>
              <w:t xml:space="preserve"> </w:t>
            </w:r>
            <w:r w:rsidR="00E66E21">
              <w:rPr>
                <w:rFonts w:ascii="Latina Essential Light" w:hAnsi="Latina Essential Light" w:cs="Arial"/>
                <w:b/>
              </w:rPr>
              <w:t>Date:</w:t>
            </w:r>
            <w:r w:rsidR="00DA0DC1">
              <w:rPr>
                <w:rFonts w:ascii="Latina Essential Light" w:hAnsi="Latina Essential Light" w:cs="Arial"/>
                <w:b/>
              </w:rPr>
              <w:t xml:space="preserve">  5-10-20</w:t>
            </w:r>
          </w:p>
          <w:p w14:paraId="3F7D5858" w14:textId="77777777" w:rsidR="00715786" w:rsidRDefault="00715786" w:rsidP="000256CE">
            <w:pPr>
              <w:spacing w:line="360" w:lineRule="auto"/>
              <w:rPr>
                <w:rFonts w:ascii="Latina Essential Light" w:hAnsi="Latina Essential Light" w:cs="Arial"/>
                <w:b/>
              </w:rPr>
            </w:pPr>
          </w:p>
          <w:p w14:paraId="15E45F91" w14:textId="27ECB8E1" w:rsidR="00C73025" w:rsidRPr="00137AE2" w:rsidRDefault="00C73025" w:rsidP="000256CE">
            <w:pPr>
              <w:spacing w:line="360" w:lineRule="auto"/>
              <w:rPr>
                <w:rFonts w:ascii="Latina Essential Light" w:hAnsi="Latina Essential Light" w:cs="Arial"/>
                <w:b/>
              </w:rPr>
            </w:pPr>
            <w:r>
              <w:rPr>
                <w:rFonts w:ascii="Latina Essential Light" w:hAnsi="Latina Essential Light" w:cs="Arial"/>
                <w:b/>
              </w:rPr>
              <w:t>Mr P. Wootton, Chair of the Board of Directors</w:t>
            </w:r>
          </w:p>
        </w:tc>
      </w:tr>
    </w:tbl>
    <w:p w14:paraId="33710948" w14:textId="551F27E4" w:rsidR="00A748F3" w:rsidRPr="006972FA" w:rsidRDefault="00CA2506" w:rsidP="0063678B">
      <w:pPr>
        <w:pStyle w:val="Default"/>
        <w:jc w:val="center"/>
        <w:rPr>
          <w:rFonts w:ascii="Latina Essential Light" w:hAnsi="Latina Essential Light"/>
          <w:b/>
          <w:color w:val="auto"/>
          <w:sz w:val="20"/>
          <w:szCs w:val="20"/>
        </w:rPr>
      </w:pPr>
      <w:r w:rsidRPr="006972FA">
        <w:rPr>
          <w:noProof/>
        </w:rPr>
        <w:lastRenderedPageBreak/>
        <mc:AlternateContent>
          <mc:Choice Requires="wps">
            <w:drawing>
              <wp:anchor distT="0" distB="0" distL="114300" distR="114300" simplePos="0" relativeHeight="251672576" behindDoc="0" locked="0" layoutInCell="1" allowOverlap="1" wp14:anchorId="07AD7655" wp14:editId="300C2B89">
                <wp:simplePos x="0" y="0"/>
                <wp:positionH relativeFrom="margin">
                  <wp:align>left</wp:align>
                </wp:positionH>
                <wp:positionV relativeFrom="paragraph">
                  <wp:posOffset>7964805</wp:posOffset>
                </wp:positionV>
                <wp:extent cx="2628900" cy="12668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266825"/>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E19DE3" w14:textId="77777777" w:rsidR="00CA2506" w:rsidRPr="00CA2506" w:rsidRDefault="00CA2506" w:rsidP="00CA2506">
                            <w:pPr>
                              <w:pStyle w:val="3Policytitle"/>
                              <w:spacing w:before="120" w:after="240"/>
                              <w:rPr>
                                <w:rFonts w:ascii="Latina Essential Light" w:hAnsi="Latina Essential Light"/>
                                <w:sz w:val="20"/>
                              </w:rPr>
                            </w:pPr>
                            <w:r w:rsidRPr="00CA2506">
                              <w:rPr>
                                <w:rFonts w:ascii="Latina Essential Light" w:hAnsi="Latina Essential Light"/>
                                <w:sz w:val="20"/>
                              </w:rPr>
                              <w:t>Designated Teacher (DT) Policy for Looked-after Children (LAC) and Previously Looked-after Children (PLAC).</w:t>
                            </w:r>
                          </w:p>
                          <w:p w14:paraId="2372BED8" w14:textId="77777777" w:rsidR="00CA2506" w:rsidRPr="00CA2506" w:rsidRDefault="00CA2506" w:rsidP="00CA2506">
                            <w:pPr>
                              <w:ind w:firstLine="720"/>
                              <w:rPr>
                                <w:rFonts w:ascii="Latina Essential Medium" w:hAnsi="Latina Essential Medium"/>
                                <w:szCs w:val="32"/>
                              </w:rPr>
                            </w:pPr>
                            <w:r w:rsidRPr="00CA2506">
                              <w:rPr>
                                <w:rFonts w:ascii="Latina Essential Medium" w:hAnsi="Latina Essential Medium"/>
                                <w:szCs w:val="32"/>
                              </w:rPr>
                              <w:t>October 2020</w:t>
                            </w:r>
                          </w:p>
                          <w:p w14:paraId="041032D9" w14:textId="77777777" w:rsidR="00CA2506" w:rsidRPr="008E35CE" w:rsidRDefault="00CA2506" w:rsidP="00CA2506">
                            <w:pPr>
                              <w:ind w:firstLine="720"/>
                              <w:rPr>
                                <w:rFonts w:ascii="Latina Essential Medium" w:hAnsi="Latina Essential Medium"/>
                                <w:sz w:val="32"/>
                                <w:szCs w:val="32"/>
                              </w:rPr>
                            </w:pPr>
                          </w:p>
                          <w:p w14:paraId="7C7B6228" w14:textId="77777777" w:rsidR="00CA2506" w:rsidRPr="006F086B" w:rsidRDefault="00CA2506" w:rsidP="00CA2506">
                            <w:pPr>
                              <w:rPr>
                                <w:rFonts w:ascii="Latina Essential Medium" w:hAnsi="Latina Essential Medium"/>
                                <w:sz w:val="32"/>
                                <w:szCs w:val="32"/>
                              </w:rPr>
                            </w:pPr>
                          </w:p>
                          <w:p w14:paraId="247182A2" w14:textId="77777777" w:rsidR="00CA2506" w:rsidRDefault="00CA2506" w:rsidP="00CA2506">
                            <w:pPr>
                              <w:jc w:val="center"/>
                              <w:rPr>
                                <w:rFonts w:ascii="Latina Essential Medium" w:hAnsi="Latina Essential Medium"/>
                                <w:sz w:val="36"/>
                                <w:szCs w:val="36"/>
                              </w:rPr>
                            </w:pPr>
                          </w:p>
                          <w:p w14:paraId="31AD3C1F" w14:textId="77777777" w:rsidR="00CA2506" w:rsidRDefault="00CA2506" w:rsidP="00CA2506">
                            <w:pPr>
                              <w:rPr>
                                <w:rFonts w:ascii="Latina Essential Medium" w:hAnsi="Latina Essential Medium"/>
                                <w:sz w:val="28"/>
                                <w:szCs w:val="28"/>
                              </w:rPr>
                            </w:pPr>
                          </w:p>
                          <w:p w14:paraId="5DE83EBC" w14:textId="77777777" w:rsidR="00CA2506" w:rsidRPr="00DB46FB" w:rsidRDefault="00CA2506" w:rsidP="00CA2506">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D7655" id="Text Box 2" o:spid="_x0000_s1028" type="#_x0000_t202" style="position:absolute;left:0;text-align:left;margin-left:0;margin-top:627.15pt;width:207pt;height:99.7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" filled="f" stroked="f">
                <v:textbox>
                  <w:txbxContent>
                    <w:p w14:paraId="0DE19DE3" w14:textId="77777777" w:rsidR="00CA2506" w:rsidRPr="00CA2506" w:rsidRDefault="00CA2506" w:rsidP="00CA2506">
                      <w:pPr>
                        <w:pStyle w:val="3Policytitle"/>
                        <w:spacing w:before="120" w:after="240"/>
                        <w:rPr>
                          <w:rFonts w:ascii="Latina Essential Light" w:hAnsi="Latina Essential Light"/>
                          <w:sz w:val="20"/>
                        </w:rPr>
                      </w:pPr>
                      <w:r w:rsidRPr="00CA2506">
                        <w:rPr>
                          <w:rFonts w:ascii="Latina Essential Light" w:hAnsi="Latina Essential Light"/>
                          <w:sz w:val="20"/>
                        </w:rPr>
                        <w:t>Designated Teacher (DT) Policy for Looked-after Children (LAC) and Previously Looked-after Children (PLAC).</w:t>
                      </w:r>
                    </w:p>
                    <w:p w14:paraId="2372BED8" w14:textId="77777777" w:rsidR="00CA2506" w:rsidRPr="00CA2506" w:rsidRDefault="00CA2506" w:rsidP="00CA2506">
                      <w:pPr>
                        <w:ind w:firstLine="720"/>
                        <w:rPr>
                          <w:rFonts w:ascii="Latina Essential Medium" w:hAnsi="Latina Essential Medium"/>
                          <w:szCs w:val="32"/>
                        </w:rPr>
                      </w:pPr>
                      <w:r w:rsidRPr="00CA2506">
                        <w:rPr>
                          <w:rFonts w:ascii="Latina Essential Medium" w:hAnsi="Latina Essential Medium"/>
                          <w:szCs w:val="32"/>
                        </w:rPr>
                        <w:t>October 2020</w:t>
                      </w:r>
                    </w:p>
                    <w:p w14:paraId="041032D9" w14:textId="77777777" w:rsidR="00CA2506" w:rsidRPr="008E35CE" w:rsidRDefault="00CA2506" w:rsidP="00CA2506">
                      <w:pPr>
                        <w:ind w:firstLine="720"/>
                        <w:rPr>
                          <w:rFonts w:ascii="Latina Essential Medium" w:hAnsi="Latina Essential Medium"/>
                          <w:sz w:val="32"/>
                          <w:szCs w:val="32"/>
                        </w:rPr>
                      </w:pPr>
                    </w:p>
                    <w:p w14:paraId="7C7B6228" w14:textId="77777777" w:rsidR="00CA2506" w:rsidRPr="006F086B" w:rsidRDefault="00CA2506" w:rsidP="00CA2506">
                      <w:pPr>
                        <w:rPr>
                          <w:rFonts w:ascii="Latina Essential Medium" w:hAnsi="Latina Essential Medium"/>
                          <w:sz w:val="32"/>
                          <w:szCs w:val="32"/>
                        </w:rPr>
                      </w:pPr>
                    </w:p>
                    <w:p w14:paraId="247182A2" w14:textId="77777777" w:rsidR="00CA2506" w:rsidRDefault="00CA2506" w:rsidP="00CA2506">
                      <w:pPr>
                        <w:jc w:val="center"/>
                        <w:rPr>
                          <w:rFonts w:ascii="Latina Essential Medium" w:hAnsi="Latina Essential Medium"/>
                          <w:sz w:val="36"/>
                          <w:szCs w:val="36"/>
                        </w:rPr>
                      </w:pPr>
                    </w:p>
                    <w:p w14:paraId="31AD3C1F" w14:textId="77777777" w:rsidR="00CA2506" w:rsidRDefault="00CA2506" w:rsidP="00CA2506">
                      <w:pPr>
                        <w:rPr>
                          <w:rFonts w:ascii="Latina Essential Medium" w:hAnsi="Latina Essential Medium"/>
                          <w:sz w:val="28"/>
                          <w:szCs w:val="28"/>
                        </w:rPr>
                      </w:pPr>
                    </w:p>
                    <w:p w14:paraId="5DE83EBC" w14:textId="77777777" w:rsidR="00CA2506" w:rsidRPr="00DB46FB" w:rsidRDefault="00CA2506" w:rsidP="00CA2506">
                      <w:pPr>
                        <w:rPr>
                          <w:rFonts w:ascii="Latina Essential Medium" w:hAnsi="Latina Essential Medium"/>
                          <w:sz w:val="28"/>
                          <w:szCs w:val="28"/>
                        </w:rPr>
                      </w:pPr>
                    </w:p>
                  </w:txbxContent>
                </v:textbox>
                <w10:wrap type="square" anchorx="margin"/>
              </v:shape>
            </w:pict>
          </mc:Fallback>
        </mc:AlternateContent>
      </w:r>
      <w:r w:rsidRPr="006972FA">
        <w:rPr>
          <w:noProof/>
        </w:rPr>
        <w:drawing>
          <wp:anchor distT="0" distB="0" distL="114300" distR="114300" simplePos="0" relativeHeight="251667456" behindDoc="1" locked="0" layoutInCell="1" allowOverlap="1" wp14:anchorId="56052B65" wp14:editId="7BAA3C20">
            <wp:simplePos x="0" y="0"/>
            <wp:positionH relativeFrom="page">
              <wp:align>left</wp:align>
            </wp:positionH>
            <wp:positionV relativeFrom="paragraph">
              <wp:posOffset>0</wp:posOffset>
            </wp:positionV>
            <wp:extent cx="8486775" cy="8486775"/>
            <wp:effectExtent l="0" t="0" r="9525" b="9525"/>
            <wp:wrapTight wrapText="bothSides">
              <wp:wrapPolygon edited="0">
                <wp:start x="0" y="0"/>
                <wp:lineTo x="0" y="21576"/>
                <wp:lineTo x="21576" y="21576"/>
                <wp:lineTo x="21576" y="0"/>
                <wp:lineTo x="0" y="0"/>
              </wp:wrapPolygon>
            </wp:wrapTight>
            <wp:docPr id="3" name="Picture 3"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86775" cy="84867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99A237" w14:textId="657CDD17" w:rsidR="00A748F3" w:rsidRPr="006972FA" w:rsidRDefault="00A748F3" w:rsidP="0063678B">
      <w:pPr>
        <w:pStyle w:val="Default"/>
        <w:jc w:val="center"/>
        <w:rPr>
          <w:rFonts w:ascii="Latina Essential Light" w:hAnsi="Latina Essential Light"/>
          <w:b/>
          <w:color w:val="auto"/>
          <w:sz w:val="20"/>
          <w:szCs w:val="20"/>
        </w:rPr>
      </w:pPr>
    </w:p>
    <w:p w14:paraId="765526AE" w14:textId="245405D0" w:rsidR="00A748F3" w:rsidRDefault="00A748F3" w:rsidP="0063678B">
      <w:pPr>
        <w:pStyle w:val="Default"/>
        <w:jc w:val="center"/>
        <w:rPr>
          <w:rFonts w:ascii="Latina Essential Light" w:hAnsi="Latina Essential Light"/>
          <w:b/>
          <w:color w:val="auto"/>
          <w:sz w:val="20"/>
          <w:szCs w:val="20"/>
        </w:rPr>
      </w:pPr>
    </w:p>
    <w:p w14:paraId="195EAD9E" w14:textId="6EE1524C" w:rsidR="00E66E21" w:rsidRPr="00114588" w:rsidRDefault="00E66E21" w:rsidP="00E66E21">
      <w:pPr>
        <w:rPr>
          <w:rFonts w:cs="Times New Roman"/>
          <w:noProof/>
          <w:szCs w:val="24"/>
        </w:rPr>
      </w:pPr>
    </w:p>
    <w:p w14:paraId="085A7885" w14:textId="77777777" w:rsidR="00CA2506" w:rsidRDefault="00CA2506" w:rsidP="00E66E21">
      <w:pPr>
        <w:pStyle w:val="Heading1"/>
        <w:rPr>
          <w:rFonts w:ascii="Latina Essential Light" w:hAnsi="Latina Essential Light"/>
          <w:b w:val="0"/>
          <w:color w:val="000000" w:themeColor="text1"/>
        </w:rPr>
      </w:pPr>
    </w:p>
    <w:p w14:paraId="60374809" w14:textId="383C9CDC" w:rsidR="00E66E21" w:rsidRPr="0059727D" w:rsidRDefault="00E66E21" w:rsidP="00E66E21">
      <w:pPr>
        <w:pStyle w:val="Heading1"/>
        <w:rPr>
          <w:rFonts w:ascii="Latina Essential Light" w:hAnsi="Latina Essential Light"/>
          <w:b w:val="0"/>
          <w:color w:val="000000" w:themeColor="text1"/>
        </w:rPr>
      </w:pPr>
      <w:r w:rsidRPr="0059727D">
        <w:rPr>
          <w:rFonts w:ascii="Latina Essential Light" w:hAnsi="Latina Essential Light"/>
          <w:b w:val="0"/>
          <w:color w:val="000000" w:themeColor="text1"/>
        </w:rPr>
        <w:lastRenderedPageBreak/>
        <w:t>Aims of the Policy:</w:t>
      </w:r>
    </w:p>
    <w:p w14:paraId="43D35F9B" w14:textId="77777777" w:rsidR="00E66E21" w:rsidRPr="0059727D" w:rsidRDefault="00E66E21" w:rsidP="00E66E21">
      <w:pPr>
        <w:pStyle w:val="1bodycopy10pt"/>
        <w:rPr>
          <w:rFonts w:ascii="Latina Essential Light" w:hAnsi="Latina Essential Light"/>
        </w:rPr>
      </w:pPr>
      <w:r w:rsidRPr="0059727D">
        <w:rPr>
          <w:rFonts w:ascii="Latina Essential Light" w:hAnsi="Latina Essential Light"/>
        </w:rPr>
        <w:t>CCE schools will aim to ensure that:</w:t>
      </w:r>
    </w:p>
    <w:p w14:paraId="1F078B16" w14:textId="77777777" w:rsidR="00E66E21" w:rsidRPr="0059727D" w:rsidRDefault="00E66E21" w:rsidP="00E66E21">
      <w:pPr>
        <w:pStyle w:val="4Bulletedcopyblue"/>
        <w:numPr>
          <w:ilvl w:val="0"/>
          <w:numId w:val="5"/>
        </w:numPr>
        <w:rPr>
          <w:rFonts w:ascii="Latina Essential Light" w:hAnsi="Latina Essential Light"/>
        </w:rPr>
      </w:pPr>
      <w:r w:rsidRPr="0059727D">
        <w:rPr>
          <w:rFonts w:ascii="Latina Essential Light" w:hAnsi="Latina Essential Light"/>
        </w:rPr>
        <w:t>A suitable member of staff is appointed as the designated teacher for looked-after and previously looked-after children</w:t>
      </w:r>
    </w:p>
    <w:p w14:paraId="7F6F934B" w14:textId="77777777" w:rsidR="00E66E21" w:rsidRPr="0059727D" w:rsidRDefault="00E66E21" w:rsidP="00E66E21">
      <w:pPr>
        <w:pStyle w:val="4Bulletedcopyblue"/>
        <w:numPr>
          <w:ilvl w:val="0"/>
          <w:numId w:val="5"/>
        </w:numPr>
        <w:rPr>
          <w:rFonts w:ascii="Latina Essential Light" w:hAnsi="Latina Essential Light"/>
        </w:rPr>
      </w:pPr>
      <w:r w:rsidRPr="0059727D">
        <w:rPr>
          <w:rFonts w:ascii="Latina Essential Light" w:hAnsi="Latina Essential Light"/>
        </w:rPr>
        <w:t>The designated teacher promotes the educational achievement of looked-after and previously looked-after children, and supports other staff members to do this too</w:t>
      </w:r>
    </w:p>
    <w:p w14:paraId="7672AF4F" w14:textId="77777777" w:rsidR="00E66E21" w:rsidRPr="0059727D" w:rsidRDefault="00E66E21" w:rsidP="00E66E21">
      <w:pPr>
        <w:pStyle w:val="4Bulletedcopyblue"/>
        <w:numPr>
          <w:ilvl w:val="0"/>
          <w:numId w:val="5"/>
        </w:numPr>
        <w:rPr>
          <w:rFonts w:ascii="Latina Essential Light" w:hAnsi="Latina Essential Light"/>
        </w:rPr>
      </w:pPr>
      <w:r w:rsidRPr="0059727D">
        <w:rPr>
          <w:rFonts w:ascii="Latina Essential Light" w:hAnsi="Latina Essential Light"/>
        </w:rPr>
        <w:t>Staff, parents, carers and guardians are aware of the identity of the designated teacher, how to contact them and what they are responsible for</w:t>
      </w:r>
    </w:p>
    <w:p w14:paraId="15994143" w14:textId="77777777" w:rsidR="00E66E21" w:rsidRDefault="00E66E21" w:rsidP="00E66E21">
      <w:pPr>
        <w:pStyle w:val="Heading1"/>
        <w:rPr>
          <w:rFonts w:eastAsia="MS Mincho" w:cs="Times New Roman"/>
          <w:b w:val="0"/>
          <w:color w:val="auto"/>
          <w:sz w:val="20"/>
          <w:szCs w:val="24"/>
          <w:lang w:val="en-US"/>
        </w:rPr>
      </w:pPr>
      <w:bookmarkStart w:id="2" w:name="_Toc25251510"/>
    </w:p>
    <w:p w14:paraId="5FEF8C63" w14:textId="4FFC1AB4" w:rsidR="00E66E21" w:rsidRPr="0059727D" w:rsidRDefault="00E66E21" w:rsidP="00E66E21">
      <w:pPr>
        <w:pStyle w:val="Heading1"/>
        <w:rPr>
          <w:rFonts w:ascii="Latina Essential Light" w:hAnsi="Latina Essential Light"/>
          <w:b w:val="0"/>
          <w:color w:val="000000" w:themeColor="text1"/>
        </w:rPr>
      </w:pPr>
      <w:r w:rsidRPr="0059727D">
        <w:rPr>
          <w:rFonts w:ascii="Latina Essential Light" w:hAnsi="Latina Essential Light"/>
          <w:b w:val="0"/>
          <w:color w:val="000000" w:themeColor="text1"/>
        </w:rPr>
        <w:t>Legislation and statutory guidance</w:t>
      </w:r>
      <w:bookmarkEnd w:id="2"/>
      <w:r>
        <w:rPr>
          <w:rFonts w:ascii="Latina Essential Light" w:hAnsi="Latina Essential Light"/>
          <w:b w:val="0"/>
          <w:color w:val="000000" w:themeColor="text1"/>
        </w:rPr>
        <w:t>:</w:t>
      </w:r>
    </w:p>
    <w:p w14:paraId="03E9971F" w14:textId="77777777" w:rsidR="00E66E21" w:rsidRPr="00E66E21" w:rsidRDefault="00E66E21" w:rsidP="00E66E21">
      <w:pPr>
        <w:rPr>
          <w:rFonts w:ascii="Latina Essential Light" w:eastAsia="Arial" w:hAnsi="Latina Essential Light" w:cs="Arial"/>
          <w:sz w:val="20"/>
          <w:szCs w:val="20"/>
        </w:rPr>
      </w:pPr>
      <w:r w:rsidRPr="00E66E21">
        <w:rPr>
          <w:rFonts w:ascii="Latina Essential Light" w:eastAsia="Arial" w:hAnsi="Latina Essential Light" w:cs="Arial"/>
          <w:sz w:val="20"/>
          <w:szCs w:val="20"/>
        </w:rPr>
        <w:t xml:space="preserve">This policy is based on the Department for Education’s </w:t>
      </w:r>
      <w:hyperlink r:id="rId12" w:history="1">
        <w:r w:rsidRPr="00E66E21">
          <w:rPr>
            <w:rStyle w:val="Hyperlink"/>
            <w:rFonts w:ascii="Latina Essential Light" w:eastAsia="Arial" w:hAnsi="Latina Essential Light" w:cs="Arial"/>
            <w:sz w:val="20"/>
            <w:szCs w:val="20"/>
          </w:rPr>
          <w:t>statutory guidance on the designated teacher for looked-after and previously looked-after children</w:t>
        </w:r>
      </w:hyperlink>
      <w:r w:rsidRPr="00E66E21">
        <w:rPr>
          <w:rFonts w:ascii="Latina Essential Light" w:eastAsia="Arial" w:hAnsi="Latina Essential Light" w:cs="Arial"/>
          <w:sz w:val="20"/>
          <w:szCs w:val="20"/>
        </w:rPr>
        <w:t>.</w:t>
      </w:r>
    </w:p>
    <w:p w14:paraId="6CB98AFE" w14:textId="77777777" w:rsidR="00E66E21" w:rsidRDefault="00E66E21" w:rsidP="00E66E21">
      <w:pPr>
        <w:pStyle w:val="Heading1"/>
        <w:rPr>
          <w:rFonts w:ascii="Latina Essential Light" w:hAnsi="Latina Essential Light"/>
          <w:b w:val="0"/>
          <w:color w:val="000000" w:themeColor="text1"/>
        </w:rPr>
      </w:pPr>
      <w:bookmarkStart w:id="3" w:name="_Toc25251511"/>
    </w:p>
    <w:p w14:paraId="34A4DD1B" w14:textId="336960F6" w:rsidR="00E66E21" w:rsidRPr="0059727D" w:rsidRDefault="00E66E21" w:rsidP="00E66E21">
      <w:pPr>
        <w:pStyle w:val="Heading1"/>
        <w:rPr>
          <w:rFonts w:ascii="Latina Essential Light" w:hAnsi="Latina Essential Light"/>
          <w:b w:val="0"/>
          <w:color w:val="000000" w:themeColor="text1"/>
        </w:rPr>
      </w:pPr>
      <w:r w:rsidRPr="0059727D">
        <w:rPr>
          <w:rFonts w:ascii="Latina Essential Light" w:hAnsi="Latina Essential Light"/>
          <w:b w:val="0"/>
          <w:color w:val="000000" w:themeColor="text1"/>
        </w:rPr>
        <w:t>Definitions</w:t>
      </w:r>
      <w:bookmarkEnd w:id="3"/>
      <w:r>
        <w:rPr>
          <w:rFonts w:ascii="Latina Essential Light" w:hAnsi="Latina Essential Light"/>
          <w:b w:val="0"/>
          <w:color w:val="000000" w:themeColor="text1"/>
        </w:rPr>
        <w:t>:</w:t>
      </w:r>
    </w:p>
    <w:p w14:paraId="33C3353E" w14:textId="77777777" w:rsidR="00E66E21" w:rsidRPr="00E40109" w:rsidRDefault="00E66E21" w:rsidP="00E66E21">
      <w:pPr>
        <w:pStyle w:val="1bodycopy10pt"/>
        <w:rPr>
          <w:rFonts w:ascii="Latina Essential Light" w:hAnsi="Latina Essential Light"/>
          <w:lang w:val="en-GB"/>
        </w:rPr>
      </w:pPr>
      <w:r w:rsidRPr="00E40109">
        <w:rPr>
          <w:rFonts w:ascii="Latina Essential Light" w:hAnsi="Latina Essential Light"/>
          <w:lang w:val="en-GB"/>
        </w:rPr>
        <w:t>Looked-after children (LAC) are registered pupils that are:</w:t>
      </w:r>
    </w:p>
    <w:p w14:paraId="62DE5C98" w14:textId="77777777" w:rsidR="00E66E21" w:rsidRPr="00E40109" w:rsidRDefault="00E66E21" w:rsidP="00E66E21">
      <w:pPr>
        <w:pStyle w:val="4Bulletedcopyblue"/>
        <w:numPr>
          <w:ilvl w:val="0"/>
          <w:numId w:val="6"/>
        </w:numPr>
        <w:rPr>
          <w:rFonts w:ascii="Latina Essential Light" w:hAnsi="Latina Essential Light"/>
          <w:lang w:val="en-GB"/>
        </w:rPr>
      </w:pPr>
      <w:r w:rsidRPr="00E40109">
        <w:rPr>
          <w:rFonts w:ascii="Latina Essential Light" w:hAnsi="Latina Essential Light"/>
          <w:lang w:val="en-GB"/>
        </w:rPr>
        <w:t>In the care of a local authority, or</w:t>
      </w:r>
    </w:p>
    <w:p w14:paraId="07932198" w14:textId="77777777" w:rsidR="00E66E21" w:rsidRPr="00E40109" w:rsidRDefault="00E66E21" w:rsidP="00E66E21">
      <w:pPr>
        <w:pStyle w:val="4Bulletedcopyblue"/>
        <w:numPr>
          <w:ilvl w:val="0"/>
          <w:numId w:val="6"/>
        </w:numPr>
        <w:rPr>
          <w:rFonts w:ascii="Latina Essential Light" w:hAnsi="Latina Essential Light"/>
          <w:lang w:val="en-GB"/>
        </w:rPr>
      </w:pPr>
      <w:r w:rsidRPr="00E40109">
        <w:rPr>
          <w:rFonts w:ascii="Latina Essential Light" w:hAnsi="Latina Essential Light"/>
          <w:lang w:val="en-GB"/>
        </w:rPr>
        <w:t>Provided with accommodation by a local authority in the exercise of its social services functions, for a continuous period of more than 24 hours</w:t>
      </w:r>
    </w:p>
    <w:p w14:paraId="327C66B0" w14:textId="77777777" w:rsidR="00E66E21" w:rsidRPr="00E40109" w:rsidRDefault="00E66E21" w:rsidP="00E66E21">
      <w:pPr>
        <w:pStyle w:val="1bodycopy10pt"/>
        <w:rPr>
          <w:rFonts w:ascii="Latina Essential Light" w:hAnsi="Latina Essential Light"/>
          <w:lang w:val="en-GB"/>
        </w:rPr>
      </w:pPr>
    </w:p>
    <w:p w14:paraId="697C36B1" w14:textId="77777777" w:rsidR="00E66E21" w:rsidRPr="00E40109" w:rsidRDefault="00E66E21" w:rsidP="00E66E21">
      <w:pPr>
        <w:pStyle w:val="1bodycopy10pt"/>
        <w:rPr>
          <w:rFonts w:ascii="Latina Essential Light" w:hAnsi="Latina Essential Light"/>
          <w:lang w:val="en-GB"/>
        </w:rPr>
      </w:pPr>
      <w:r w:rsidRPr="00E40109">
        <w:rPr>
          <w:rFonts w:ascii="Latina Essential Light" w:hAnsi="Latina Essential Light"/>
          <w:lang w:val="en-GB"/>
        </w:rPr>
        <w:t xml:space="preserve">Previously looked-after children (PLAC) are registered pupils that </w:t>
      </w:r>
      <w:r w:rsidRPr="00E40109">
        <w:rPr>
          <w:rFonts w:ascii="Latina Essential Light" w:hAnsi="Latina Essential Light"/>
        </w:rPr>
        <w:t>fall into either of these categories</w:t>
      </w:r>
      <w:r w:rsidRPr="00E40109">
        <w:rPr>
          <w:rFonts w:ascii="Latina Essential Light" w:hAnsi="Latina Essential Light"/>
          <w:lang w:val="en-GB"/>
        </w:rPr>
        <w:t>:</w:t>
      </w:r>
    </w:p>
    <w:p w14:paraId="5D4B0C73" w14:textId="77777777" w:rsidR="00E66E21" w:rsidRPr="00E40109" w:rsidRDefault="00E66E21" w:rsidP="00E66E21">
      <w:pPr>
        <w:pStyle w:val="4Bulletedcopyblue"/>
        <w:numPr>
          <w:ilvl w:val="0"/>
          <w:numId w:val="7"/>
        </w:numPr>
        <w:rPr>
          <w:rFonts w:ascii="Latina Essential Light" w:hAnsi="Latina Essential Light"/>
          <w:lang w:val="en-GB"/>
        </w:rPr>
      </w:pPr>
      <w:r w:rsidRPr="00E40109">
        <w:rPr>
          <w:rFonts w:ascii="Latina Essential Light" w:hAnsi="Latina Essential Light"/>
          <w:lang w:val="en-GB"/>
        </w:rPr>
        <w:t>They were looked after by a local authority but ceased to be as a result of any of the following:</w:t>
      </w:r>
    </w:p>
    <w:p w14:paraId="2329840D" w14:textId="77777777" w:rsidR="00E66E21" w:rsidRPr="00E40109" w:rsidRDefault="00E66E21" w:rsidP="00E66E21">
      <w:pPr>
        <w:pStyle w:val="4Bulletedcopyblue"/>
        <w:numPr>
          <w:ilvl w:val="0"/>
          <w:numId w:val="7"/>
        </w:numPr>
        <w:rPr>
          <w:rFonts w:ascii="Latina Essential Light" w:hAnsi="Latina Essential Light"/>
          <w:lang w:val="en-GB"/>
        </w:rPr>
      </w:pPr>
      <w:r w:rsidRPr="00E40109">
        <w:rPr>
          <w:rFonts w:ascii="Latina Essential Light" w:hAnsi="Latina Essential Light"/>
          <w:lang w:val="en-GB"/>
        </w:rPr>
        <w:t>A child arrangements order, which includes arrangements relating to who the child lives with and when they are to live with them</w:t>
      </w:r>
    </w:p>
    <w:p w14:paraId="0ABBAC42" w14:textId="77777777" w:rsidR="00E66E21" w:rsidRPr="00E40109" w:rsidRDefault="00E66E21" w:rsidP="00E66E21">
      <w:pPr>
        <w:pStyle w:val="4Bulletedcopyblue"/>
        <w:numPr>
          <w:ilvl w:val="0"/>
          <w:numId w:val="7"/>
        </w:numPr>
        <w:rPr>
          <w:rFonts w:ascii="Latina Essential Light" w:hAnsi="Latina Essential Light"/>
          <w:lang w:val="en-GB"/>
        </w:rPr>
      </w:pPr>
      <w:r w:rsidRPr="00E40109">
        <w:rPr>
          <w:rFonts w:ascii="Latina Essential Light" w:hAnsi="Latina Essential Light"/>
          <w:lang w:val="en-GB"/>
        </w:rPr>
        <w:t>A special guardianship order</w:t>
      </w:r>
    </w:p>
    <w:p w14:paraId="5CCC2908" w14:textId="77777777" w:rsidR="00E66E21" w:rsidRPr="00E40109" w:rsidRDefault="00E66E21" w:rsidP="00E66E21">
      <w:pPr>
        <w:pStyle w:val="4Bulletedcopyblue"/>
        <w:numPr>
          <w:ilvl w:val="0"/>
          <w:numId w:val="7"/>
        </w:numPr>
        <w:rPr>
          <w:rFonts w:ascii="Latina Essential Light" w:hAnsi="Latina Essential Light"/>
          <w:lang w:val="en-GB"/>
        </w:rPr>
      </w:pPr>
      <w:r w:rsidRPr="00E40109">
        <w:rPr>
          <w:rFonts w:ascii="Latina Essential Light" w:hAnsi="Latina Essential Light"/>
          <w:lang w:val="en-GB"/>
        </w:rPr>
        <w:t>An adoption order</w:t>
      </w:r>
    </w:p>
    <w:p w14:paraId="332F9777" w14:textId="1A17ADA8" w:rsidR="00E66E21" w:rsidRPr="00E40109" w:rsidRDefault="00E66E21" w:rsidP="00E66E21">
      <w:pPr>
        <w:pStyle w:val="4Bulletedcopyblue"/>
        <w:rPr>
          <w:rFonts w:ascii="Latina Essential Light" w:hAnsi="Latina Essential Light"/>
          <w:lang w:val="en-GB"/>
        </w:rPr>
      </w:pPr>
      <w:r w:rsidRPr="00E40109">
        <w:rPr>
          <w:rFonts w:ascii="Latina Essential Light" w:hAnsi="Latina Essential Light"/>
          <w:lang w:val="en-GB"/>
        </w:rPr>
        <w:t>They appear to have:</w:t>
      </w:r>
    </w:p>
    <w:p w14:paraId="43D27743" w14:textId="77777777" w:rsidR="00E66E21" w:rsidRPr="00E40109" w:rsidRDefault="00E66E21" w:rsidP="00E66E21">
      <w:pPr>
        <w:pStyle w:val="4Bulletedcopyblue"/>
        <w:numPr>
          <w:ilvl w:val="0"/>
          <w:numId w:val="8"/>
        </w:numPr>
        <w:rPr>
          <w:rFonts w:ascii="Latina Essential Light" w:hAnsi="Latina Essential Light"/>
          <w:lang w:val="en-GB"/>
        </w:rPr>
      </w:pPr>
      <w:r w:rsidRPr="00E40109">
        <w:rPr>
          <w:rFonts w:ascii="Latina Essential Light" w:hAnsi="Latina Essential Light"/>
          <w:lang w:val="en-GB"/>
        </w:rPr>
        <w:t>Been in state care in a place outside of England and Wales because they would not have otherwise been cared for adequately, and</w:t>
      </w:r>
    </w:p>
    <w:p w14:paraId="7C3626AB" w14:textId="77777777" w:rsidR="00E66E21" w:rsidRPr="00E40109" w:rsidRDefault="00E66E21" w:rsidP="00E66E21">
      <w:pPr>
        <w:pStyle w:val="4Bulletedcopyblue"/>
        <w:numPr>
          <w:ilvl w:val="0"/>
          <w:numId w:val="8"/>
        </w:numPr>
        <w:rPr>
          <w:rFonts w:ascii="Latina Essential Light" w:hAnsi="Latina Essential Light"/>
          <w:lang w:val="en-GB"/>
        </w:rPr>
      </w:pPr>
      <w:r w:rsidRPr="00E40109">
        <w:rPr>
          <w:rFonts w:ascii="Latina Essential Light" w:hAnsi="Latina Essential Light"/>
          <w:lang w:val="en-GB"/>
        </w:rPr>
        <w:t>Ceased to be in that state care as a result of being adopted</w:t>
      </w:r>
    </w:p>
    <w:p w14:paraId="44766C73" w14:textId="77777777" w:rsidR="00E66E21" w:rsidRPr="00E40109" w:rsidRDefault="00E66E21" w:rsidP="00E66E21">
      <w:pPr>
        <w:pStyle w:val="4Bulletedcopyblue"/>
        <w:ind w:left="530"/>
        <w:rPr>
          <w:rFonts w:ascii="Latina Essential Light" w:hAnsi="Latina Essential Light"/>
          <w:lang w:val="en-GB"/>
        </w:rPr>
      </w:pPr>
      <w:r w:rsidRPr="00E40109">
        <w:rPr>
          <w:rFonts w:ascii="Latina Essential Light" w:hAnsi="Latina Essential Light"/>
          <w:lang w:val="en-GB"/>
        </w:rPr>
        <w:t>The above information is sought from parents/carers on completion the school admissions form (and the in- year admissions form for new starters).  Parent/carers are asked to provide the school with relevant orders and injunctions which are stored securely on CPOMs or My Concern which possesses Secure Sockets Layer (SSL) of encryption.</w:t>
      </w:r>
    </w:p>
    <w:p w14:paraId="0E2B5B36" w14:textId="77777777" w:rsidR="00E66E21" w:rsidRPr="00E40109" w:rsidRDefault="00E66E21" w:rsidP="00E66E21">
      <w:pPr>
        <w:pStyle w:val="1bodycopy10pt"/>
        <w:rPr>
          <w:rFonts w:ascii="Latina Essential Light" w:hAnsi="Latina Essential Light"/>
          <w:lang w:val="en-GB"/>
        </w:rPr>
      </w:pPr>
      <w:r w:rsidRPr="00E40109">
        <w:rPr>
          <w:rFonts w:ascii="Latina Essential Light" w:hAnsi="Latina Essential Light"/>
          <w:b/>
          <w:lang w:val="en-GB"/>
        </w:rPr>
        <w:t xml:space="preserve">Personal education plan (PEP) </w:t>
      </w:r>
      <w:r w:rsidRPr="00E40109">
        <w:rPr>
          <w:rFonts w:ascii="Latina Essential Light" w:hAnsi="Latina Essential Light"/>
          <w:lang w:val="en-GB"/>
        </w:rPr>
        <w:t>is part of a looked-after child’s care plan that is developed with the school. It forms a record of what needs to happen and who will make it happen to ensure the child reaches their full potential.</w:t>
      </w:r>
    </w:p>
    <w:p w14:paraId="3056DB85" w14:textId="77777777" w:rsidR="00E66E21" w:rsidRPr="00E40109" w:rsidRDefault="00E66E21" w:rsidP="00E66E21">
      <w:pPr>
        <w:pStyle w:val="1bodycopy10pt"/>
        <w:rPr>
          <w:rFonts w:ascii="Latina Essential Light" w:hAnsi="Latina Essential Light"/>
          <w:lang w:val="en-GB"/>
        </w:rPr>
      </w:pPr>
      <w:r w:rsidRPr="00E40109">
        <w:rPr>
          <w:rFonts w:ascii="Latina Essential Light" w:hAnsi="Latina Essential Light"/>
          <w:b/>
          <w:lang w:val="en-GB"/>
        </w:rPr>
        <w:t xml:space="preserve">Virtual school head (VSH) </w:t>
      </w:r>
      <w:r w:rsidRPr="00E40109">
        <w:rPr>
          <w:rFonts w:ascii="Latina Essential Light" w:hAnsi="Latina Essential Light"/>
          <w:lang w:val="en-GB"/>
        </w:rPr>
        <w:t>is a local authority officer responsible for promoting the educational achievement of their authority’s looked-after children, working across schools to monitor and support these pupils as if they were in a single school. The VSH is also responsible for providing information and advice to schools, parents and guardians in respect of previously looked-after children.</w:t>
      </w:r>
    </w:p>
    <w:p w14:paraId="0F3039F0" w14:textId="77777777" w:rsidR="00E66E21" w:rsidRPr="00E40109" w:rsidRDefault="00E66E21" w:rsidP="00E66E21">
      <w:pPr>
        <w:pStyle w:val="1bodycopy10pt"/>
        <w:rPr>
          <w:rFonts w:ascii="Latina Essential Light" w:hAnsi="Latina Essential Light"/>
          <w:sz w:val="28"/>
          <w:lang w:val="en-GB"/>
        </w:rPr>
      </w:pPr>
    </w:p>
    <w:p w14:paraId="53FEFA43" w14:textId="77777777" w:rsidR="00E66E21" w:rsidRDefault="00E66E21" w:rsidP="00E66E21">
      <w:pPr>
        <w:pStyle w:val="1bodycopy10pt"/>
        <w:rPr>
          <w:rFonts w:ascii="Latina Essential Light" w:hAnsi="Latina Essential Light"/>
          <w:sz w:val="28"/>
          <w:lang w:val="en-GB"/>
        </w:rPr>
      </w:pPr>
    </w:p>
    <w:p w14:paraId="133CAF24" w14:textId="77777777" w:rsidR="00E66E21" w:rsidRDefault="00E66E21" w:rsidP="00E66E21">
      <w:pPr>
        <w:pStyle w:val="1bodycopy10pt"/>
        <w:rPr>
          <w:rFonts w:ascii="Latina Essential Light" w:hAnsi="Latina Essential Light"/>
          <w:sz w:val="28"/>
          <w:lang w:val="en-GB"/>
        </w:rPr>
      </w:pPr>
    </w:p>
    <w:p w14:paraId="6447F0B9" w14:textId="77777777" w:rsidR="00CA2506" w:rsidRDefault="00CA2506" w:rsidP="00CA2506">
      <w:pPr>
        <w:pStyle w:val="1bodycopy10pt"/>
        <w:jc w:val="right"/>
        <w:rPr>
          <w:rFonts w:ascii="Latina Essential Light" w:hAnsi="Latina Essential Light"/>
          <w:sz w:val="28"/>
          <w:lang w:val="en-GB"/>
        </w:rPr>
      </w:pPr>
    </w:p>
    <w:p w14:paraId="5EF7CD70" w14:textId="77777777" w:rsidR="00CA2506" w:rsidRDefault="00CA2506" w:rsidP="00E66E21">
      <w:pPr>
        <w:pStyle w:val="1bodycopy10pt"/>
        <w:jc w:val="center"/>
        <w:rPr>
          <w:rFonts w:ascii="Latina Essential Light" w:hAnsi="Latina Essential Light"/>
          <w:sz w:val="28"/>
          <w:lang w:val="en-GB"/>
        </w:rPr>
      </w:pPr>
    </w:p>
    <w:p w14:paraId="53C53A17" w14:textId="77777777" w:rsidR="00CA2506" w:rsidRDefault="00CA2506" w:rsidP="00E66E21">
      <w:pPr>
        <w:pStyle w:val="1bodycopy10pt"/>
        <w:jc w:val="center"/>
        <w:rPr>
          <w:rFonts w:ascii="Latina Essential Light" w:hAnsi="Latina Essential Light"/>
          <w:sz w:val="28"/>
          <w:lang w:val="en-GB"/>
        </w:rPr>
      </w:pPr>
    </w:p>
    <w:p w14:paraId="034AB1F6" w14:textId="77777777" w:rsidR="00CA2506" w:rsidRDefault="00CA2506" w:rsidP="00E66E21">
      <w:pPr>
        <w:pStyle w:val="1bodycopy10pt"/>
        <w:jc w:val="center"/>
        <w:rPr>
          <w:rFonts w:ascii="Latina Essential Light" w:hAnsi="Latina Essential Light"/>
          <w:sz w:val="28"/>
          <w:lang w:val="en-GB"/>
        </w:rPr>
      </w:pPr>
    </w:p>
    <w:p w14:paraId="482B5DA4" w14:textId="6399D4DA" w:rsidR="00E66E21" w:rsidRDefault="00E66E21" w:rsidP="00E66E21">
      <w:pPr>
        <w:pStyle w:val="1bodycopy10pt"/>
        <w:jc w:val="center"/>
        <w:rPr>
          <w:rFonts w:ascii="Latina Essential Light" w:hAnsi="Latina Essential Light"/>
          <w:sz w:val="28"/>
          <w:lang w:val="en-GB"/>
        </w:rPr>
      </w:pPr>
      <w:r w:rsidRPr="00E40109">
        <w:rPr>
          <w:rFonts w:ascii="Latina Essential Light" w:hAnsi="Latina Essential Light"/>
          <w:sz w:val="28"/>
          <w:lang w:val="en-GB"/>
        </w:rPr>
        <w:t>Cornwall Virtual School Team Structure 2020</w:t>
      </w:r>
    </w:p>
    <w:p w14:paraId="1F8788AA" w14:textId="77777777" w:rsidR="00CA2506" w:rsidRPr="00E40109" w:rsidRDefault="00CA2506" w:rsidP="00E66E21">
      <w:pPr>
        <w:pStyle w:val="1bodycopy10pt"/>
        <w:jc w:val="center"/>
        <w:rPr>
          <w:rFonts w:ascii="Latina Essential Light" w:hAnsi="Latina Essential Light"/>
          <w:sz w:val="28"/>
          <w:lang w:val="en-GB"/>
        </w:rPr>
      </w:pPr>
    </w:p>
    <w:p w14:paraId="42B431EC" w14:textId="68BE9A22" w:rsidR="00E66E21" w:rsidRPr="00AF40D3" w:rsidRDefault="00E66E21" w:rsidP="00E66E21">
      <w:pPr>
        <w:pStyle w:val="1bodycopy10pt"/>
        <w:rPr>
          <w:lang w:val="en-GB"/>
        </w:rPr>
      </w:pPr>
      <w:r w:rsidRPr="00E40109">
        <w:rPr>
          <w:noProof/>
          <w:lang w:val="en-GB" w:eastAsia="en-GB"/>
        </w:rPr>
        <w:drawing>
          <wp:inline distT="0" distB="0" distL="0" distR="0" wp14:anchorId="49FA10AE" wp14:editId="75195AD5">
            <wp:extent cx="6553200" cy="4581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53200" cy="4581525"/>
                    </a:xfrm>
                    <a:prstGeom prst="rect">
                      <a:avLst/>
                    </a:prstGeom>
                    <a:noFill/>
                    <a:ln>
                      <a:noFill/>
                    </a:ln>
                  </pic:spPr>
                </pic:pic>
              </a:graphicData>
            </a:graphic>
          </wp:inline>
        </w:drawing>
      </w:r>
    </w:p>
    <w:p w14:paraId="15EC004E" w14:textId="77777777" w:rsidR="00E66E21" w:rsidRDefault="00E66E21" w:rsidP="00E66E21">
      <w:pPr>
        <w:pStyle w:val="4Bulletedcopyblue"/>
        <w:ind w:left="340" w:hanging="170"/>
        <w:rPr>
          <w:lang w:val="en-GB"/>
        </w:rPr>
      </w:pPr>
    </w:p>
    <w:p w14:paraId="19D47473" w14:textId="77777777" w:rsidR="00E66E21" w:rsidRPr="00E66E21" w:rsidRDefault="00E66E21" w:rsidP="00E66E21">
      <w:pPr>
        <w:pStyle w:val="Heading1"/>
        <w:rPr>
          <w:rFonts w:ascii="Latina Essential Light" w:hAnsi="Latina Essential Light"/>
          <w:b w:val="0"/>
          <w:color w:val="000000" w:themeColor="text1"/>
        </w:rPr>
      </w:pPr>
      <w:bookmarkStart w:id="4" w:name="_Toc25251512"/>
      <w:r w:rsidRPr="00E66E21">
        <w:rPr>
          <w:rFonts w:ascii="Latina Essential Light" w:hAnsi="Latina Essential Light"/>
          <w:b w:val="0"/>
          <w:color w:val="000000" w:themeColor="text1"/>
        </w:rPr>
        <w:t>Designated Teacher</w:t>
      </w:r>
      <w:bookmarkEnd w:id="4"/>
      <w:r w:rsidRPr="00E66E21">
        <w:rPr>
          <w:rFonts w:ascii="Latina Essential Light" w:hAnsi="Latina Essential Light"/>
          <w:b w:val="0"/>
          <w:color w:val="000000" w:themeColor="text1"/>
        </w:rPr>
        <w:t xml:space="preserve"> arrangements at our school:</w:t>
      </w:r>
    </w:p>
    <w:p w14:paraId="06841787" w14:textId="5092CE2F" w:rsidR="00E66E21" w:rsidRPr="00F0212B" w:rsidRDefault="00E66E21" w:rsidP="00E66E21">
      <w:pPr>
        <w:pStyle w:val="1bodycopy10pt"/>
        <w:rPr>
          <w:rFonts w:ascii="Latina Essential Light" w:hAnsi="Latina Essential Light"/>
          <w:lang w:val="en-GB"/>
        </w:rPr>
      </w:pPr>
      <w:r w:rsidRPr="00F0212B">
        <w:rPr>
          <w:rFonts w:ascii="Latina Essential Light" w:hAnsi="Latina Essential Light"/>
          <w:lang w:val="en-GB"/>
        </w:rPr>
        <w:t xml:space="preserve">Our designated teacher is:  </w:t>
      </w:r>
      <w:r w:rsidR="00861E85">
        <w:rPr>
          <w:rFonts w:ascii="Latina Essential Light" w:hAnsi="Latina Essential Light"/>
          <w:lang w:val="en-GB"/>
        </w:rPr>
        <w:t xml:space="preserve">Sarah Kennedy </w:t>
      </w:r>
    </w:p>
    <w:p w14:paraId="14874EEB" w14:textId="319F5AC1" w:rsidR="00E66E21" w:rsidRPr="00114588" w:rsidRDefault="00861E85" w:rsidP="00E66E21">
      <w:pPr>
        <w:pStyle w:val="1bodycopy10pt"/>
        <w:rPr>
          <w:rFonts w:ascii="Latina Essential Light" w:hAnsi="Latina Essential Light"/>
          <w:lang w:val="en-GB"/>
        </w:rPr>
      </w:pPr>
      <w:r>
        <w:rPr>
          <w:rFonts w:ascii="Latina Essential Light" w:hAnsi="Latina Essential Light"/>
          <w:lang w:val="en-GB"/>
        </w:rPr>
        <w:t>You can contact her</w:t>
      </w:r>
      <w:r w:rsidR="00E66E21" w:rsidRPr="00F0212B">
        <w:rPr>
          <w:rFonts w:ascii="Latina Essential Light" w:hAnsi="Latina Essential Light"/>
          <w:lang w:val="en-GB"/>
        </w:rPr>
        <w:t xml:space="preserve"> on:  </w:t>
      </w:r>
      <w:r>
        <w:rPr>
          <w:rFonts w:ascii="Latina Essential Light" w:hAnsi="Latina Essential Light"/>
          <w:lang w:val="en-GB"/>
        </w:rPr>
        <w:t>grampoundroad</w:t>
      </w:r>
      <w:r w:rsidR="00B12CCC">
        <w:rPr>
          <w:rFonts w:ascii="Latina Essential Light" w:hAnsi="Latina Essential Light"/>
          <w:lang w:val="en-GB"/>
        </w:rPr>
        <w:t>.head</w:t>
      </w:r>
      <w:r w:rsidR="00E66E21" w:rsidRPr="00F0212B">
        <w:rPr>
          <w:rFonts w:ascii="Latina Essential Light" w:hAnsi="Latina Essential Light"/>
          <w:lang w:val="en-GB"/>
        </w:rPr>
        <w:t>@celticcross.education</w:t>
      </w:r>
    </w:p>
    <w:p w14:paraId="25EB3BAE" w14:textId="77777777"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Our designated teacher takes lead responsibility for promoting the educational achievement of looked-after and previously looked-after children at our school. They are your initial point of contact for any of the matters set out in the section below.</w:t>
      </w:r>
    </w:p>
    <w:p w14:paraId="4C5D3F6D" w14:textId="77777777" w:rsidR="00E66E21" w:rsidRDefault="00E66E21" w:rsidP="00E66E21">
      <w:pPr>
        <w:pStyle w:val="1bodycopy10pt"/>
        <w:rPr>
          <w:lang w:val="en-GB"/>
        </w:rPr>
      </w:pPr>
    </w:p>
    <w:p w14:paraId="305721CC" w14:textId="77777777" w:rsidR="00E66E21" w:rsidRPr="00CF2CFF" w:rsidRDefault="00E66E21" w:rsidP="00E66E21">
      <w:pPr>
        <w:pStyle w:val="Heading1"/>
        <w:rPr>
          <w:rFonts w:ascii="Latina Essential Light" w:hAnsi="Latina Essential Light"/>
          <w:b w:val="0"/>
          <w:color w:val="000000" w:themeColor="text1"/>
        </w:rPr>
      </w:pPr>
      <w:bookmarkStart w:id="5" w:name="_Toc25251513"/>
      <w:r w:rsidRPr="00CF2CFF">
        <w:rPr>
          <w:rFonts w:ascii="Latina Essential Light" w:hAnsi="Latina Essential Light"/>
          <w:b w:val="0"/>
          <w:color w:val="000000" w:themeColor="text1"/>
        </w:rPr>
        <w:t>Role of the Designated Teacher</w:t>
      </w:r>
      <w:bookmarkEnd w:id="5"/>
      <w:r w:rsidRPr="00CF2CFF">
        <w:rPr>
          <w:rFonts w:ascii="Latina Essential Light" w:hAnsi="Latina Essential Light"/>
          <w:b w:val="0"/>
          <w:color w:val="000000" w:themeColor="text1"/>
        </w:rPr>
        <w:t>; Leadership Responsibilities</w:t>
      </w:r>
      <w:r>
        <w:rPr>
          <w:rFonts w:ascii="Latina Essential Light" w:hAnsi="Latina Essential Light"/>
          <w:b w:val="0"/>
          <w:color w:val="000000" w:themeColor="text1"/>
        </w:rPr>
        <w:t>:</w:t>
      </w:r>
    </w:p>
    <w:p w14:paraId="19B869DA" w14:textId="77777777"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The designated teacher will:</w:t>
      </w:r>
    </w:p>
    <w:p w14:paraId="52C18265" w14:textId="77777777" w:rsidR="00E66E21" w:rsidRPr="00114588" w:rsidRDefault="00E66E21" w:rsidP="00E66E21">
      <w:pPr>
        <w:pStyle w:val="4Bulletedcopyblue"/>
        <w:numPr>
          <w:ilvl w:val="0"/>
          <w:numId w:val="9"/>
        </w:numPr>
        <w:rPr>
          <w:rFonts w:ascii="Latina Essential Light" w:hAnsi="Latina Essential Light"/>
          <w:lang w:val="en-GB"/>
        </w:rPr>
      </w:pPr>
      <w:r w:rsidRPr="00114588">
        <w:rPr>
          <w:rFonts w:ascii="Latina Essential Light" w:hAnsi="Latina Essential Light"/>
          <w:lang w:val="en-GB"/>
        </w:rPr>
        <w:t>Act as a central point of initial contact within the school for any matters involving looked-after and previously looked-after children</w:t>
      </w:r>
    </w:p>
    <w:p w14:paraId="64B4515A" w14:textId="77777777" w:rsidR="00E66E21" w:rsidRPr="00114588" w:rsidRDefault="00E66E21" w:rsidP="00E66E21">
      <w:pPr>
        <w:pStyle w:val="4Bulletedcopyblue"/>
        <w:numPr>
          <w:ilvl w:val="0"/>
          <w:numId w:val="9"/>
        </w:numPr>
        <w:rPr>
          <w:rFonts w:ascii="Latina Essential Light" w:hAnsi="Latina Essential Light"/>
          <w:lang w:val="en-GB"/>
        </w:rPr>
      </w:pPr>
      <w:r w:rsidRPr="00114588">
        <w:rPr>
          <w:rFonts w:ascii="Latina Essential Light" w:hAnsi="Latina Essential Light"/>
          <w:lang w:val="en-GB"/>
        </w:rPr>
        <w:t>Promote the educational achievement of every looked-after and previously looked-after child on roll by:</w:t>
      </w:r>
    </w:p>
    <w:p w14:paraId="74A1E2C7" w14:textId="77777777" w:rsidR="00E66E21" w:rsidRPr="00114588" w:rsidRDefault="00E66E21" w:rsidP="00E66E21">
      <w:pPr>
        <w:pStyle w:val="4Bulletedcopyblue"/>
        <w:numPr>
          <w:ilvl w:val="0"/>
          <w:numId w:val="9"/>
        </w:numPr>
        <w:rPr>
          <w:rFonts w:ascii="Latina Essential Light" w:hAnsi="Latina Essential Light"/>
          <w:lang w:val="en-GB"/>
        </w:rPr>
      </w:pPr>
      <w:r w:rsidRPr="00114588">
        <w:rPr>
          <w:rFonts w:ascii="Latina Essential Light" w:hAnsi="Latina Essential Light"/>
          <w:lang w:val="en-GB"/>
        </w:rPr>
        <w:t>Working with VSHs</w:t>
      </w:r>
    </w:p>
    <w:p w14:paraId="0185DA84" w14:textId="77777777" w:rsidR="00E66E21" w:rsidRPr="00114588" w:rsidRDefault="00E66E21" w:rsidP="00E66E21">
      <w:pPr>
        <w:pStyle w:val="4Bulletedcopyblue"/>
        <w:numPr>
          <w:ilvl w:val="0"/>
          <w:numId w:val="9"/>
        </w:numPr>
        <w:rPr>
          <w:rFonts w:ascii="Latina Essential Light" w:hAnsi="Latina Essential Light"/>
          <w:lang w:val="en-GB"/>
        </w:rPr>
      </w:pPr>
      <w:r w:rsidRPr="00114588">
        <w:rPr>
          <w:rFonts w:ascii="Latina Essential Light" w:hAnsi="Latina Essential Light"/>
          <w:lang w:val="en-GB"/>
        </w:rPr>
        <w:t>Promote a whole school culture where the needs of these pupils matter and are prioritised</w:t>
      </w:r>
    </w:p>
    <w:p w14:paraId="071CB4ED" w14:textId="77777777" w:rsidR="00E66E21" w:rsidRPr="00114588" w:rsidRDefault="00E66E21" w:rsidP="00E66E21">
      <w:pPr>
        <w:pStyle w:val="4Bulletedcopyblue"/>
        <w:numPr>
          <w:ilvl w:val="0"/>
          <w:numId w:val="9"/>
        </w:numPr>
        <w:rPr>
          <w:rFonts w:ascii="Latina Essential Light" w:hAnsi="Latina Essential Light"/>
          <w:lang w:val="en-GB"/>
        </w:rPr>
      </w:pPr>
      <w:r w:rsidRPr="00114588">
        <w:rPr>
          <w:rFonts w:ascii="Latina Essential Light" w:hAnsi="Latina Essential Light"/>
          <w:lang w:val="en-GB"/>
        </w:rPr>
        <w:t>Take lead responsibility for ensuring school staff understand:</w:t>
      </w:r>
    </w:p>
    <w:p w14:paraId="735599B3" w14:textId="77777777" w:rsidR="00E66E21" w:rsidRPr="00114588" w:rsidRDefault="00E66E21" w:rsidP="00E66E21">
      <w:pPr>
        <w:pStyle w:val="4Bulletedcopyblue"/>
        <w:numPr>
          <w:ilvl w:val="1"/>
          <w:numId w:val="4"/>
        </w:numPr>
        <w:rPr>
          <w:rFonts w:ascii="Latina Essential Light" w:hAnsi="Latina Essential Light"/>
          <w:lang w:val="en-GB"/>
        </w:rPr>
      </w:pPr>
      <w:r w:rsidRPr="00114588">
        <w:rPr>
          <w:rFonts w:ascii="Latina Essential Light" w:hAnsi="Latina Essential Light"/>
          <w:lang w:val="en-GB"/>
        </w:rPr>
        <w:lastRenderedPageBreak/>
        <w:t>The things which can affect how looked-after and previously looked-after children learn and achieve</w:t>
      </w:r>
    </w:p>
    <w:p w14:paraId="35F656CF" w14:textId="77777777" w:rsidR="00E66E21" w:rsidRPr="00114588" w:rsidRDefault="00E66E21" w:rsidP="00E66E21">
      <w:pPr>
        <w:pStyle w:val="4Bulletedcopyblue"/>
        <w:numPr>
          <w:ilvl w:val="1"/>
          <w:numId w:val="4"/>
        </w:numPr>
        <w:rPr>
          <w:rFonts w:ascii="Latina Essential Light" w:hAnsi="Latina Essential Light"/>
          <w:lang w:val="en-GB"/>
        </w:rPr>
      </w:pPr>
      <w:r w:rsidRPr="00114588">
        <w:rPr>
          <w:rFonts w:ascii="Latina Essential Light" w:hAnsi="Latina Essential Light"/>
          <w:lang w:val="en-GB"/>
        </w:rPr>
        <w:t>How the whole school supports the educational achievement of these pupils</w:t>
      </w:r>
    </w:p>
    <w:p w14:paraId="466D1F49"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Contribute to the development and review of whole school policies to ensure they consider the needs of looked-after and previously looked-after children</w:t>
      </w:r>
    </w:p>
    <w:p w14:paraId="6356166C"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Promote a culture in which looked-after and previously looked-after children are encouraged and supported to engage with their education and other school activities</w:t>
      </w:r>
    </w:p>
    <w:p w14:paraId="78A72471"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Act as a source of advice for teachers about working with looked-after and previously looked-after children</w:t>
      </w:r>
    </w:p>
    <w:p w14:paraId="3F2E02E1"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Work directly with looked-after and previously looked-after children and their carers, parents and guardians to promote good home-school links, support progress and encourage high aspirations</w:t>
      </w:r>
    </w:p>
    <w:p w14:paraId="63314714"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Have lead responsibility for the development and implementation of looked-after children’s PEPs</w:t>
      </w:r>
    </w:p>
    <w:p w14:paraId="7480C632"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Work closely with the school’s designated safeguarding team to ensure that any safeguarding concerns regarding looked-after and previously looked-after children are quickly and effectively responded to</w:t>
      </w:r>
    </w:p>
    <w:p w14:paraId="0B4056A4" w14:textId="77777777" w:rsidR="00E66E21" w:rsidRPr="00114588" w:rsidRDefault="00E66E21" w:rsidP="00E66E21">
      <w:pPr>
        <w:pStyle w:val="4Bulletedcopyblue"/>
        <w:numPr>
          <w:ilvl w:val="0"/>
          <w:numId w:val="10"/>
        </w:numPr>
        <w:rPr>
          <w:rFonts w:ascii="Latina Essential Light" w:hAnsi="Latina Essential Light"/>
          <w:lang w:val="en-GB"/>
        </w:rPr>
      </w:pPr>
      <w:r w:rsidRPr="00114588">
        <w:rPr>
          <w:rFonts w:ascii="Latina Essential Light" w:hAnsi="Latina Essential Light"/>
          <w:lang w:val="en-GB"/>
        </w:rPr>
        <w:t>Involve parents and guardians of previously looked-after children in decisions affecting their child’s education</w:t>
      </w:r>
    </w:p>
    <w:p w14:paraId="3E488966" w14:textId="77777777" w:rsidR="00E66E21" w:rsidRDefault="00E66E21" w:rsidP="00E66E21">
      <w:pPr>
        <w:pStyle w:val="4Bulletedcopyblue"/>
        <w:ind w:left="530"/>
        <w:rPr>
          <w:lang w:val="en-GB"/>
        </w:rPr>
      </w:pPr>
    </w:p>
    <w:p w14:paraId="7FCBF441" w14:textId="77777777" w:rsidR="00E66E21" w:rsidRPr="00CF2CFF" w:rsidRDefault="00E66E21" w:rsidP="00E66E21">
      <w:pPr>
        <w:pStyle w:val="Subhead2"/>
        <w:rPr>
          <w:rFonts w:ascii="Latina Essential Light" w:hAnsi="Latina Essential Light"/>
          <w:b w:val="0"/>
          <w:color w:val="000000" w:themeColor="text1"/>
          <w:sz w:val="28"/>
          <w:szCs w:val="28"/>
          <w:lang w:val="en-GB"/>
        </w:rPr>
      </w:pPr>
      <w:r w:rsidRPr="00CF2CFF">
        <w:rPr>
          <w:rFonts w:ascii="Latina Essential Light" w:hAnsi="Latina Essential Light"/>
          <w:b w:val="0"/>
          <w:color w:val="000000" w:themeColor="text1"/>
          <w:sz w:val="28"/>
          <w:szCs w:val="28"/>
          <w:lang w:val="en-GB"/>
        </w:rPr>
        <w:t>Supporting looked-after children:</w:t>
      </w:r>
    </w:p>
    <w:p w14:paraId="4E665886" w14:textId="77777777"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The designated teacher will:</w:t>
      </w:r>
    </w:p>
    <w:p w14:paraId="475EF0B5"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Make sure looked-after children’s PEPs meet their needs by working closely with other teachers to assess each child’s specific educational needs</w:t>
      </w:r>
    </w:p>
    <w:p w14:paraId="20453C67"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Have overall responsibility for leading the process of target-setting in PEPs</w:t>
      </w:r>
    </w:p>
    <w:p w14:paraId="1B2AFD6F"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Monitor and track how looked-after children’s attainment progresses under their PEPs</w:t>
      </w:r>
    </w:p>
    <w:p w14:paraId="5B493FC6"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If a child is not on track to meet their targets, be instrumental in agreeing the best way forward with them in order to make progress, and ensure that this is reflected in their PEP</w:t>
      </w:r>
    </w:p>
    <w:p w14:paraId="24206E77"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Ensure the identified actions of PEPs are put in place</w:t>
      </w:r>
    </w:p>
    <w:p w14:paraId="0B3A956A" w14:textId="77777777" w:rsidR="00E66E21" w:rsidRPr="00114588" w:rsidRDefault="00E66E21" w:rsidP="00E66E21">
      <w:pPr>
        <w:pStyle w:val="4Bulletedcopyblue"/>
        <w:numPr>
          <w:ilvl w:val="0"/>
          <w:numId w:val="11"/>
        </w:numPr>
        <w:rPr>
          <w:rFonts w:ascii="Latina Essential Light" w:hAnsi="Latina Essential Light"/>
          <w:lang w:val="en-GB"/>
        </w:rPr>
      </w:pPr>
      <w:r w:rsidRPr="00114588">
        <w:rPr>
          <w:rFonts w:ascii="Latina Essential Light" w:hAnsi="Latina Essential Light"/>
          <w:lang w:val="en-GB"/>
        </w:rPr>
        <w:t>During the development and review of PEPs, help the school and relevant local authority decide what arrangements work best for pupils</w:t>
      </w:r>
    </w:p>
    <w:p w14:paraId="6182B03D" w14:textId="77777777" w:rsidR="00E66E21" w:rsidRPr="00114588" w:rsidRDefault="00E66E21" w:rsidP="00E66E21">
      <w:pPr>
        <w:pStyle w:val="4Bulletedcopyblue"/>
        <w:rPr>
          <w:rFonts w:ascii="Latina Essential Light" w:hAnsi="Latina Essential Light"/>
          <w:lang w:val="en-GB"/>
        </w:rPr>
      </w:pPr>
      <w:r w:rsidRPr="00114588">
        <w:rPr>
          <w:rFonts w:ascii="Latina Essential Light" w:hAnsi="Latina Essential Light"/>
          <w:lang w:val="en-GB"/>
        </w:rPr>
        <w:t xml:space="preserve">A designated teacher will ensure that: </w:t>
      </w:r>
    </w:p>
    <w:p w14:paraId="6DAFFEDB" w14:textId="77777777" w:rsidR="00E66E21" w:rsidRPr="00114588" w:rsidRDefault="00E66E21" w:rsidP="00E66E21">
      <w:pPr>
        <w:pStyle w:val="4Bulletedcopyblue"/>
        <w:numPr>
          <w:ilvl w:val="0"/>
          <w:numId w:val="12"/>
        </w:numPr>
        <w:rPr>
          <w:rFonts w:ascii="Latina Essential Light" w:hAnsi="Latina Essential Light"/>
          <w:lang w:val="en-GB"/>
        </w:rPr>
      </w:pPr>
      <w:r w:rsidRPr="00114588">
        <w:rPr>
          <w:rFonts w:ascii="Latina Essential Light" w:hAnsi="Latina Essential Light"/>
          <w:lang w:val="en-GB"/>
        </w:rPr>
        <w:t>A looked-after child’s PEP is reviewed before the statutory review of their care plan; this includes making sure the PEP is up to date and contains any new information since the last PEP review, including whether agreed provision is being delivered</w:t>
      </w:r>
    </w:p>
    <w:p w14:paraId="13D10A94" w14:textId="77777777" w:rsidR="00E66E21" w:rsidRPr="00114588" w:rsidRDefault="00E66E21" w:rsidP="00E66E21">
      <w:pPr>
        <w:pStyle w:val="4Bulletedcopyblue"/>
        <w:numPr>
          <w:ilvl w:val="0"/>
          <w:numId w:val="12"/>
        </w:numPr>
        <w:rPr>
          <w:rFonts w:ascii="Latina Essential Light" w:hAnsi="Latina Essential Light"/>
          <w:lang w:val="en-GB"/>
        </w:rPr>
      </w:pPr>
      <w:r w:rsidRPr="00114588">
        <w:rPr>
          <w:rFonts w:ascii="Latina Essential Light" w:hAnsi="Latina Essential Light"/>
          <w:lang w:val="en-GB"/>
        </w:rPr>
        <w:t>PEPs are clear about what has or has not been taken forward, noting what resources may be required to further support the child and from where these may be sourced</w:t>
      </w:r>
    </w:p>
    <w:p w14:paraId="558F7C59" w14:textId="77777777" w:rsidR="00E66E21" w:rsidRPr="00114588" w:rsidRDefault="00E66E21" w:rsidP="00E66E21">
      <w:pPr>
        <w:pStyle w:val="4Bulletedcopyblue"/>
        <w:numPr>
          <w:ilvl w:val="0"/>
          <w:numId w:val="12"/>
        </w:numPr>
        <w:rPr>
          <w:rFonts w:ascii="Latina Essential Light" w:hAnsi="Latina Essential Light"/>
          <w:lang w:val="en-GB"/>
        </w:rPr>
      </w:pPr>
      <w:r w:rsidRPr="00114588">
        <w:rPr>
          <w:rFonts w:ascii="Latina Essential Light" w:hAnsi="Latina Essential Light"/>
          <w:lang w:val="en-GB"/>
        </w:rPr>
        <w:t>The updated PEP is passed to the child’s social worker and VSH ahead of the statutory review of their care plan</w:t>
      </w:r>
    </w:p>
    <w:p w14:paraId="7CA23F17" w14:textId="77777777" w:rsidR="00E66E21" w:rsidRPr="00114588" w:rsidRDefault="00E66E21" w:rsidP="00E66E21">
      <w:pPr>
        <w:pStyle w:val="4Bulletedcopyblue"/>
        <w:numPr>
          <w:ilvl w:val="0"/>
          <w:numId w:val="12"/>
        </w:numPr>
        <w:rPr>
          <w:rFonts w:ascii="Latina Essential Light" w:hAnsi="Latina Essential Light"/>
          <w:lang w:val="en-GB"/>
        </w:rPr>
      </w:pPr>
      <w:r w:rsidRPr="00114588">
        <w:rPr>
          <w:rFonts w:ascii="Latina Essential Light" w:hAnsi="Latina Essential Light"/>
          <w:lang w:val="en-GB"/>
        </w:rPr>
        <w:t>Transfer a looked-after child’s PEP to their next school or college, making sure it is up to date and that the local authority responsible for looking after them has the most recent version</w:t>
      </w:r>
    </w:p>
    <w:p w14:paraId="6BD535EF" w14:textId="77777777" w:rsidR="00E66E21" w:rsidRDefault="00E66E21" w:rsidP="00E66E21">
      <w:pPr>
        <w:pStyle w:val="Subhead2"/>
        <w:rPr>
          <w:rFonts w:ascii="Latina Essential Light" w:hAnsi="Latina Essential Light"/>
          <w:b w:val="0"/>
          <w:color w:val="000000" w:themeColor="text1"/>
          <w:sz w:val="28"/>
          <w:lang w:val="en-GB"/>
        </w:rPr>
      </w:pPr>
    </w:p>
    <w:p w14:paraId="775B509C" w14:textId="24AF1569" w:rsidR="00E66E21" w:rsidRPr="00E66E21" w:rsidRDefault="00E66E21" w:rsidP="00E66E21">
      <w:pPr>
        <w:pStyle w:val="Subhead2"/>
        <w:rPr>
          <w:rFonts w:ascii="Latina Essential Light" w:hAnsi="Latina Essential Light"/>
          <w:b w:val="0"/>
          <w:color w:val="000000" w:themeColor="text1"/>
          <w:sz w:val="28"/>
          <w:lang w:val="en-GB"/>
        </w:rPr>
      </w:pPr>
      <w:r w:rsidRPr="00E66E21">
        <w:rPr>
          <w:rFonts w:ascii="Latina Essential Light" w:hAnsi="Latina Essential Light"/>
          <w:b w:val="0"/>
          <w:color w:val="000000" w:themeColor="text1"/>
          <w:sz w:val="28"/>
          <w:lang w:val="en-GB"/>
        </w:rPr>
        <w:t>Supporting both LAC &amp; PLAC:</w:t>
      </w:r>
    </w:p>
    <w:p w14:paraId="0530693C" w14:textId="77777777"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The designated teacher will:</w:t>
      </w:r>
    </w:p>
    <w:p w14:paraId="2D41E051"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Ensure the specific needs of looked-after and previously looked-after children are understood by staff and reflected in how the school uses pupil premium funding</w:t>
      </w:r>
    </w:p>
    <w:p w14:paraId="53473BC5"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Work with VSHs to agree how pupil premium funding for looked-after children can most effectively be used to improve their attainment</w:t>
      </w:r>
    </w:p>
    <w:p w14:paraId="6ECCE52E"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lastRenderedPageBreak/>
        <w:t>Help raise the awareness of parents/carers of previously looked-after children about pupil premium funding and other support for these children</w:t>
      </w:r>
    </w:p>
    <w:p w14:paraId="45811623"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Play a key part in decisions on how pupil premium funding is used to support previously looked-after children</w:t>
      </w:r>
    </w:p>
    <w:p w14:paraId="043B2372"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Encourage parents’ and guardians’ involvement in deciding how pupil premium funding is used to support their child, and be the main contact for queries about its use</w:t>
      </w:r>
    </w:p>
    <w:p w14:paraId="6BCB8103"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Ensure teachers have awareness and understanding of the specific needs of looked-after and previously looked-after children in areas like attendance, homework, behaviour and future career planning</w:t>
      </w:r>
    </w:p>
    <w:p w14:paraId="79213D8F"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Be aware of the special educational needs (SEN) of looked-after and previously looked-after children, and make sure teachers also have awareness and understanding of this</w:t>
      </w:r>
    </w:p>
    <w:p w14:paraId="0B437F54"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 xml:space="preserve">Ensure the </w:t>
      </w:r>
      <w:hyperlink r:id="rId14" w:history="1">
        <w:r w:rsidRPr="00114588">
          <w:rPr>
            <w:rStyle w:val="Hyperlink"/>
            <w:rFonts w:ascii="Latina Essential Light" w:hAnsi="Latina Essential Light"/>
            <w:lang w:val="en-GB"/>
          </w:rPr>
          <w:t>SEND code of practice</w:t>
        </w:r>
      </w:hyperlink>
      <w:r w:rsidRPr="00114588">
        <w:rPr>
          <w:rFonts w:ascii="Latina Essential Light" w:hAnsi="Latina Essential Light"/>
          <w:lang w:val="en-GB"/>
        </w:rPr>
        <w:t>, as it relates to looked-after children, is followed</w:t>
      </w:r>
    </w:p>
    <w:p w14:paraId="37786E0B"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Make sure PEPs work in harmony with any education, health and care (EHC) plans that a looked-after child may have</w:t>
      </w:r>
    </w:p>
    <w:p w14:paraId="22225C23"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Ensure that, with the help of VSHs, they have the skills to identify signs of potential SEN issues in looked-after and previously looked-after children, and know how to access further assessment and support where necessary</w:t>
      </w:r>
    </w:p>
    <w:p w14:paraId="1B3570C6"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Ensure that they, and other staff, can identify signs of potential mental health issues in looked-after and previously looked-after children and understand where the school can draw on specialist services</w:t>
      </w:r>
    </w:p>
    <w:p w14:paraId="6C342F66"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Put in place robust arrangements to have strengths and difficulties questionnaires (SDQs) completed for looked-after children, and use the results of these SDQs to inform PEPs</w:t>
      </w:r>
    </w:p>
    <w:p w14:paraId="290B433C" w14:textId="77777777" w:rsidR="00E66E21" w:rsidRPr="00114588" w:rsidRDefault="00E66E21" w:rsidP="00E66E21">
      <w:pPr>
        <w:pStyle w:val="4Bulletedcopyblue"/>
        <w:numPr>
          <w:ilvl w:val="0"/>
          <w:numId w:val="13"/>
        </w:numPr>
        <w:rPr>
          <w:rFonts w:ascii="Latina Essential Light" w:hAnsi="Latina Essential Light"/>
          <w:lang w:val="en-GB"/>
        </w:rPr>
      </w:pPr>
      <w:r w:rsidRPr="00114588">
        <w:rPr>
          <w:rFonts w:ascii="Latina Essential Light" w:hAnsi="Latina Essential Light"/>
          <w:lang w:val="en-GB"/>
        </w:rPr>
        <w:t>Put in place mechanisms for understanding the emotional and behavioural needs of previously looked-after children</w:t>
      </w:r>
    </w:p>
    <w:p w14:paraId="0392756A" w14:textId="77777777" w:rsidR="00E66E21" w:rsidRDefault="00E66E21" w:rsidP="00E66E21">
      <w:pPr>
        <w:pStyle w:val="Subhead2"/>
        <w:rPr>
          <w:rFonts w:ascii="Latina Essential Light" w:hAnsi="Latina Essential Light"/>
          <w:b w:val="0"/>
          <w:color w:val="000000" w:themeColor="text1"/>
          <w:sz w:val="28"/>
          <w:lang w:val="en-GB"/>
        </w:rPr>
      </w:pPr>
    </w:p>
    <w:p w14:paraId="301F0CEB" w14:textId="06E7BEE1" w:rsidR="00E66E21" w:rsidRPr="00E66E21" w:rsidRDefault="00E66E21" w:rsidP="00E66E21">
      <w:pPr>
        <w:pStyle w:val="Subhead2"/>
        <w:rPr>
          <w:rFonts w:ascii="Latina Essential Light" w:hAnsi="Latina Essential Light"/>
          <w:b w:val="0"/>
          <w:color w:val="000000" w:themeColor="text1"/>
          <w:sz w:val="28"/>
          <w:lang w:val="en-GB"/>
        </w:rPr>
      </w:pPr>
      <w:r w:rsidRPr="00E66E21">
        <w:rPr>
          <w:rFonts w:ascii="Latina Essential Light" w:hAnsi="Latina Essential Light"/>
          <w:b w:val="0"/>
          <w:color w:val="000000" w:themeColor="text1"/>
          <w:sz w:val="28"/>
          <w:lang w:val="en-GB"/>
        </w:rPr>
        <w:t>Relationships beyond the school:</w:t>
      </w:r>
    </w:p>
    <w:p w14:paraId="323F6F16" w14:textId="77777777"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The designated teacher will:</w:t>
      </w:r>
    </w:p>
    <w:p w14:paraId="46955F0E" w14:textId="77777777" w:rsidR="00E66E21" w:rsidRPr="00114588" w:rsidRDefault="00E66E21" w:rsidP="00E66E21">
      <w:pPr>
        <w:pStyle w:val="4Bulletedcopyblue"/>
        <w:numPr>
          <w:ilvl w:val="0"/>
          <w:numId w:val="14"/>
        </w:numPr>
        <w:rPr>
          <w:rFonts w:ascii="Latina Essential Light" w:hAnsi="Latina Essential Light"/>
          <w:lang w:val="en-GB"/>
        </w:rPr>
      </w:pPr>
      <w:r w:rsidRPr="00114588">
        <w:rPr>
          <w:rFonts w:ascii="Latina Essential Light" w:hAnsi="Latina Essential Light"/>
          <w:lang w:val="en-GB"/>
        </w:rPr>
        <w:t>Proactively engage with social workers and other professionals to enable the school to respond effectively to the needs of looked-after and previously looked-after children</w:t>
      </w:r>
    </w:p>
    <w:p w14:paraId="6B6C8189" w14:textId="77777777" w:rsidR="00E66E21" w:rsidRPr="00114588" w:rsidRDefault="00E66E21" w:rsidP="00E66E21">
      <w:pPr>
        <w:pStyle w:val="4Bulletedcopyblue"/>
        <w:numPr>
          <w:ilvl w:val="0"/>
          <w:numId w:val="14"/>
        </w:numPr>
        <w:rPr>
          <w:rFonts w:ascii="Latina Essential Light" w:hAnsi="Latina Essential Light"/>
          <w:lang w:val="en-GB"/>
        </w:rPr>
      </w:pPr>
      <w:r w:rsidRPr="00114588">
        <w:rPr>
          <w:rFonts w:ascii="Latina Essential Light" w:hAnsi="Latina Essential Light"/>
          <w:lang w:val="en-GB"/>
        </w:rPr>
        <w:t>Discuss with social workers how the school should engage with birth parents, and ensure the school is clear about who has parental responsibility and what information can be shared with whom</w:t>
      </w:r>
    </w:p>
    <w:p w14:paraId="3CB262B9" w14:textId="77777777" w:rsidR="00E66E21" w:rsidRPr="00114588" w:rsidRDefault="00E66E21" w:rsidP="00E66E21">
      <w:pPr>
        <w:pStyle w:val="4Bulletedcopyblue"/>
        <w:numPr>
          <w:ilvl w:val="0"/>
          <w:numId w:val="14"/>
        </w:numPr>
        <w:rPr>
          <w:rFonts w:ascii="Latina Essential Light" w:hAnsi="Latina Essential Light"/>
          <w:lang w:val="en-GB"/>
        </w:rPr>
      </w:pPr>
      <w:r w:rsidRPr="00114588">
        <w:rPr>
          <w:rFonts w:ascii="Latina Essential Light" w:hAnsi="Latina Essential Light"/>
          <w:lang w:val="en-GB"/>
        </w:rPr>
        <w:t>Be open and accessible to parents and guardians of previously looked-after children and encourage them to be actively involved in their children’s education</w:t>
      </w:r>
    </w:p>
    <w:p w14:paraId="22823A16" w14:textId="77777777" w:rsidR="00E66E21" w:rsidRPr="00114588" w:rsidRDefault="00E66E21" w:rsidP="00E66E21">
      <w:pPr>
        <w:pStyle w:val="4Bulletedcopyblue"/>
        <w:numPr>
          <w:ilvl w:val="0"/>
          <w:numId w:val="14"/>
        </w:numPr>
        <w:rPr>
          <w:rFonts w:ascii="Latina Essential Light" w:hAnsi="Latina Essential Light"/>
          <w:lang w:val="en-GB"/>
        </w:rPr>
      </w:pPr>
      <w:r w:rsidRPr="00114588">
        <w:rPr>
          <w:rFonts w:ascii="Latina Essential Light" w:hAnsi="Latina Essential Light"/>
          <w:lang w:val="en-GB"/>
        </w:rPr>
        <w:t>Proactively build relationships with local authority professionals, such as VSHs, Educational Psychologists and SEN departments</w:t>
      </w:r>
    </w:p>
    <w:p w14:paraId="78FB2086" w14:textId="77777777" w:rsidR="00E66E21" w:rsidRPr="00114588" w:rsidRDefault="00E66E21" w:rsidP="00E66E21">
      <w:pPr>
        <w:pStyle w:val="4Bulletedcopyblue"/>
        <w:numPr>
          <w:ilvl w:val="0"/>
          <w:numId w:val="14"/>
        </w:numPr>
        <w:rPr>
          <w:rFonts w:ascii="Latina Essential Light" w:hAnsi="Latina Essential Light"/>
          <w:lang w:val="en-GB"/>
        </w:rPr>
      </w:pPr>
      <w:r w:rsidRPr="00114588">
        <w:rPr>
          <w:rFonts w:ascii="Latina Essential Light" w:hAnsi="Latina Essential Light"/>
          <w:lang w:val="en-GB"/>
        </w:rPr>
        <w:t>Consider how the school works with external agencies to maximise the stability of education for looked-after children, such as:</w:t>
      </w:r>
    </w:p>
    <w:p w14:paraId="551BC045"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Finding ways of making sure the latest information about educational progress is available to contribute to the statutory review of care plans</w:t>
      </w:r>
    </w:p>
    <w:p w14:paraId="24AC0031"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Ensuring mechanisms are in place to inform VSHs when looked-after children are absent without authorisation and work with the responsible authority to take appropriate safeguarding action</w:t>
      </w:r>
    </w:p>
    <w:p w14:paraId="75902B91"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Talking to the child’s social worker and/or other relevant parties in the local authority regarding any decisions about changes in care placements which will disrupt the child’s education, providing advice about the likely impact and what the local authority should do to minimise disruption</w:t>
      </w:r>
    </w:p>
    <w:p w14:paraId="36E45CBA"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Making sure that, if a looked-after child moves school, their new designated teacher receives any information needed to help the transition process</w:t>
      </w:r>
    </w:p>
    <w:p w14:paraId="71C61991"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Seek advice from VSHs about meeting the needs of individual previously looked-after children, but only with the agreement of their parents or guardians</w:t>
      </w:r>
    </w:p>
    <w:p w14:paraId="57CFD340" w14:textId="77777777" w:rsidR="00E66E21" w:rsidRPr="00114588" w:rsidRDefault="00E66E21" w:rsidP="00E66E21">
      <w:pPr>
        <w:pStyle w:val="4Bulletedcopyblue"/>
        <w:rPr>
          <w:rFonts w:ascii="Latina Essential Light" w:hAnsi="Latina Essential Light"/>
          <w:lang w:val="en-GB"/>
        </w:rPr>
      </w:pPr>
      <w:r w:rsidRPr="00114588">
        <w:rPr>
          <w:rFonts w:ascii="Latina Essential Light" w:hAnsi="Latina Essential Light"/>
          <w:lang w:val="en-GB"/>
        </w:rPr>
        <w:t>Make sure that for each looked-after child:</w:t>
      </w:r>
    </w:p>
    <w:p w14:paraId="5AE81697"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There’s an agreed process for how the school works in partnership with the child’s carer and other professionals, such as their social worker, in order to review and develop educational progress</w:t>
      </w:r>
    </w:p>
    <w:p w14:paraId="14B77E9E"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School policies are communicated to their carer and social worker and, where appropriate, birth parent</w:t>
      </w:r>
    </w:p>
    <w:p w14:paraId="5E812C1E"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Teachers know the most appropriate person to contact where necessary, such as who has the authority to sign permission slips</w:t>
      </w:r>
    </w:p>
    <w:p w14:paraId="1C8667FF" w14:textId="77777777" w:rsidR="00E66E21" w:rsidRPr="00114588" w:rsidRDefault="00E66E21" w:rsidP="00E66E21">
      <w:pPr>
        <w:pStyle w:val="4Bulletedcopyblue"/>
        <w:rPr>
          <w:rFonts w:ascii="Latina Essential Light" w:hAnsi="Latina Essential Light"/>
          <w:lang w:val="en-GB"/>
        </w:rPr>
      </w:pPr>
      <w:r w:rsidRPr="00114588">
        <w:rPr>
          <w:rFonts w:ascii="Latina Essential Light" w:hAnsi="Latina Essential Light"/>
          <w:lang w:val="en-GB"/>
        </w:rPr>
        <w:t>Where a looked-after child is at risk of exclusion:</w:t>
      </w:r>
    </w:p>
    <w:p w14:paraId="6B506718"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Contact the VSH as soon as possible so they can help the school decide how to support the child to improve their behaviour and avoid exclusion becoming necessary</w:t>
      </w:r>
    </w:p>
    <w:p w14:paraId="068FEC2C"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Working with the VSH and child’s carers, consider what additional assessment and support needs to be put in place to address the causes of the child’s behaviour</w:t>
      </w:r>
    </w:p>
    <w:p w14:paraId="5A640F8D" w14:textId="77777777" w:rsidR="00E66E21" w:rsidRPr="00114588" w:rsidRDefault="00E66E21" w:rsidP="00E66E21">
      <w:pPr>
        <w:pStyle w:val="4Bulletedcopyblue"/>
        <w:numPr>
          <w:ilvl w:val="2"/>
          <w:numId w:val="4"/>
        </w:numPr>
        <w:rPr>
          <w:rFonts w:ascii="Latina Essential Light" w:hAnsi="Latina Essential Light"/>
          <w:lang w:val="en-GB"/>
        </w:rPr>
      </w:pPr>
      <w:r w:rsidRPr="00114588">
        <w:rPr>
          <w:rFonts w:ascii="Latina Essential Light" w:hAnsi="Latina Essential Light"/>
          <w:lang w:val="en-GB"/>
        </w:rPr>
        <w:t>Where a previously looked-after child is at risk of exclusion, talk to the child’s parents or guardians before seeking advice from the VSH on avoiding exclusion</w:t>
      </w:r>
    </w:p>
    <w:p w14:paraId="6EFD4FB5" w14:textId="77777777" w:rsidR="00E66E21" w:rsidRDefault="00E66E21" w:rsidP="00E66E21">
      <w:pPr>
        <w:pStyle w:val="Heading1"/>
      </w:pPr>
      <w:bookmarkStart w:id="6" w:name="_Toc25251514"/>
    </w:p>
    <w:p w14:paraId="0C9F32B8" w14:textId="79D4ACFD" w:rsidR="00E66E21" w:rsidRPr="00114588" w:rsidRDefault="00E66E21" w:rsidP="00E66E21">
      <w:pPr>
        <w:pStyle w:val="Heading1"/>
        <w:rPr>
          <w:rFonts w:ascii="Latina Essential Light" w:hAnsi="Latina Essential Light"/>
          <w:b w:val="0"/>
          <w:color w:val="000000" w:themeColor="text1"/>
        </w:rPr>
      </w:pPr>
      <w:r w:rsidRPr="00114588">
        <w:rPr>
          <w:rFonts w:ascii="Latina Essential Light" w:hAnsi="Latina Essential Light"/>
          <w:b w:val="0"/>
          <w:color w:val="000000" w:themeColor="text1"/>
        </w:rPr>
        <w:t>Monitoring arrangements</w:t>
      </w:r>
      <w:bookmarkEnd w:id="6"/>
    </w:p>
    <w:p w14:paraId="526966CE" w14:textId="0BD9A932" w:rsidR="00E66E21" w:rsidRPr="00114588" w:rsidRDefault="00E66E21" w:rsidP="00E66E21">
      <w:pPr>
        <w:pStyle w:val="1bodycopy10pt"/>
        <w:rPr>
          <w:rFonts w:ascii="Latina Essential Light" w:hAnsi="Latina Essential Light"/>
          <w:lang w:val="en-GB"/>
        </w:rPr>
      </w:pPr>
      <w:r w:rsidRPr="00114588">
        <w:rPr>
          <w:rFonts w:ascii="Latina Essential Light" w:hAnsi="Latina Essential Light"/>
          <w:lang w:val="en-GB"/>
        </w:rPr>
        <w:t xml:space="preserve">This policy will be reviewed annually by </w:t>
      </w:r>
      <w:r w:rsidRPr="00114588">
        <w:rPr>
          <w:rStyle w:val="1bodycopy10ptChar"/>
          <w:rFonts w:ascii="Latina Essential Light" w:hAnsi="Latina Essential Light"/>
        </w:rPr>
        <w:t>Tamsin Parry</w:t>
      </w:r>
      <w:r w:rsidRPr="00114588">
        <w:rPr>
          <w:rFonts w:ascii="Latina Essential Light" w:hAnsi="Latina Essential Light"/>
          <w:lang w:val="en-GB"/>
        </w:rPr>
        <w:t>. At every review, it will be appro</w:t>
      </w:r>
      <w:r w:rsidR="00CA2506">
        <w:rPr>
          <w:rFonts w:ascii="Latina Essential Light" w:hAnsi="Latina Essential Light"/>
          <w:lang w:val="en-GB"/>
        </w:rPr>
        <w:t>ved by the Trust Board.</w:t>
      </w:r>
    </w:p>
    <w:p w14:paraId="3099BBE3" w14:textId="77777777" w:rsidR="00E66E21" w:rsidRDefault="00E66E21" w:rsidP="00E66E21">
      <w:pPr>
        <w:pStyle w:val="1bodycopy10pt"/>
        <w:rPr>
          <w:lang w:val="en-GB"/>
        </w:rPr>
      </w:pPr>
    </w:p>
    <w:p w14:paraId="14C9BF25" w14:textId="77777777" w:rsidR="00E66E21" w:rsidRPr="005C12C0" w:rsidRDefault="00E66E21" w:rsidP="00E66E21">
      <w:pPr>
        <w:pStyle w:val="6Abstract"/>
        <w:rPr>
          <w:lang w:val="en-GB"/>
        </w:rPr>
      </w:pPr>
    </w:p>
    <w:p w14:paraId="466FCC36" w14:textId="77777777" w:rsidR="00E66E21" w:rsidRPr="006972FA" w:rsidRDefault="00E66E21" w:rsidP="0063678B">
      <w:pPr>
        <w:pStyle w:val="Default"/>
        <w:jc w:val="center"/>
        <w:rPr>
          <w:rFonts w:ascii="Latina Essential Light" w:hAnsi="Latina Essential Light"/>
          <w:b/>
          <w:color w:val="auto"/>
          <w:sz w:val="20"/>
          <w:szCs w:val="20"/>
        </w:rPr>
      </w:pPr>
    </w:p>
    <w:sectPr w:rsidR="00E66E21" w:rsidRPr="006972FA" w:rsidSect="00795B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1E5E" w14:textId="77777777" w:rsidR="00E66E21" w:rsidRDefault="00E66E21" w:rsidP="00E66E21">
      <w:pPr>
        <w:spacing w:after="0" w:line="240" w:lineRule="auto"/>
      </w:pPr>
      <w:r>
        <w:separator/>
      </w:r>
    </w:p>
  </w:endnote>
  <w:endnote w:type="continuationSeparator" w:id="0">
    <w:p w14:paraId="2AFCE4D6" w14:textId="77777777" w:rsidR="00E66E21" w:rsidRDefault="00E66E21" w:rsidP="00E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atina Essential Light">
    <w:panose1 w:val="00000400000000000000"/>
    <w:charset w:val="00"/>
    <w:family w:val="modern"/>
    <w:notTrueType/>
    <w:pitch w:val="variable"/>
    <w:sig w:usb0="00000003" w:usb1="00000000" w:usb2="00000000" w:usb3="00000000" w:csb0="00000001" w:csb1="00000000"/>
  </w:font>
  <w:font w:name="Latina Essential Medium">
    <w:panose1 w:val="000006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E98BE" w14:textId="77777777" w:rsidR="00E66E21" w:rsidRDefault="00E66E21" w:rsidP="00E66E21">
      <w:pPr>
        <w:spacing w:after="0" w:line="240" w:lineRule="auto"/>
      </w:pPr>
      <w:r>
        <w:separator/>
      </w:r>
    </w:p>
  </w:footnote>
  <w:footnote w:type="continuationSeparator" w:id="0">
    <w:p w14:paraId="56D7E5F8" w14:textId="77777777" w:rsidR="00E66E21" w:rsidRDefault="00E66E21" w:rsidP="00E6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0299A"/>
    <w:multiLevelType w:val="multilevel"/>
    <w:tmpl w:val="770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5ABB"/>
    <w:multiLevelType w:val="hybridMultilevel"/>
    <w:tmpl w:val="D7A451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1F8446F6"/>
    <w:multiLevelType w:val="hybridMultilevel"/>
    <w:tmpl w:val="18F4CB7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3CC52015"/>
    <w:multiLevelType w:val="hybridMultilevel"/>
    <w:tmpl w:val="8F6A76B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3F073A24"/>
    <w:multiLevelType w:val="hybridMultilevel"/>
    <w:tmpl w:val="337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455B7"/>
    <w:multiLevelType w:val="hybridMultilevel"/>
    <w:tmpl w:val="7E66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002BC1"/>
    <w:multiLevelType w:val="hybridMultilevel"/>
    <w:tmpl w:val="EE6C5B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4BB05E62"/>
    <w:multiLevelType w:val="hybridMultilevel"/>
    <w:tmpl w:val="97505D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533D01BB"/>
    <w:multiLevelType w:val="hybridMultilevel"/>
    <w:tmpl w:val="29CE16D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60D87F3A"/>
    <w:multiLevelType w:val="hybridMultilevel"/>
    <w:tmpl w:val="7F8E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E0540A"/>
    <w:multiLevelType w:val="hybridMultilevel"/>
    <w:tmpl w:val="47D2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F6B43"/>
    <w:multiLevelType w:val="hybridMultilevel"/>
    <w:tmpl w:val="8A64C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A7CB6"/>
    <w:multiLevelType w:val="hybridMultilevel"/>
    <w:tmpl w:val="086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E0C0ACAC"/>
    <w:lvl w:ilvl="0" w:tplc="08090001">
      <w:start w:val="1"/>
      <w:numFmt w:val="bullet"/>
      <w:lvlText w:val=""/>
      <w:lvlJc w:val="left"/>
      <w:pPr>
        <w:ind w:left="340" w:hanging="170"/>
      </w:pPr>
      <w:rPr>
        <w:rFonts w:ascii="Symbol" w:hAnsi="Symbol" w:hint="default"/>
        <w:color w:val="auto"/>
      </w:rPr>
    </w:lvl>
    <w:lvl w:ilvl="1" w:tplc="0AD4DA9E">
      <w:start w:val="1"/>
      <w:numFmt w:val="decimal"/>
      <w:lvlText w:val="%2)"/>
      <w:lvlJc w:val="left"/>
      <w:pPr>
        <w:ind w:left="1270" w:hanging="360"/>
      </w:pPr>
      <w:rPr>
        <w:rFonts w:ascii="Arial" w:eastAsia="MS Mincho" w:hAnsi="Arial" w:cs="Arial"/>
      </w:rPr>
    </w:lvl>
    <w:lvl w:ilvl="2" w:tplc="EFB0DD0C">
      <w:start w:val="1"/>
      <w:numFmt w:val="decimal"/>
      <w:lvlText w:val="%3)"/>
      <w:lvlJc w:val="left"/>
      <w:pPr>
        <w:ind w:left="1990" w:hanging="360"/>
      </w:pPr>
      <w:rPr>
        <w:rFont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1"/>
  </w:num>
  <w:num w:numId="3">
    <w:abstractNumId w:val="9"/>
  </w:num>
  <w:num w:numId="4">
    <w:abstractNumId w:val="13"/>
  </w:num>
  <w:num w:numId="5">
    <w:abstractNumId w:val="2"/>
  </w:num>
  <w:num w:numId="6">
    <w:abstractNumId w:val="3"/>
  </w:num>
  <w:num w:numId="7">
    <w:abstractNumId w:val="1"/>
  </w:num>
  <w:num w:numId="8">
    <w:abstractNumId w:val="8"/>
  </w:num>
  <w:num w:numId="9">
    <w:abstractNumId w:val="7"/>
  </w:num>
  <w:num w:numId="10">
    <w:abstractNumId w:val="6"/>
  </w:num>
  <w:num w:numId="11">
    <w:abstractNumId w:val="4"/>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51"/>
    <w:rsid w:val="00004402"/>
    <w:rsid w:val="00014AF6"/>
    <w:rsid w:val="00093C92"/>
    <w:rsid w:val="000D224E"/>
    <w:rsid w:val="00165A11"/>
    <w:rsid w:val="0019535B"/>
    <w:rsid w:val="001E3A51"/>
    <w:rsid w:val="00204F42"/>
    <w:rsid w:val="002C5A88"/>
    <w:rsid w:val="00431026"/>
    <w:rsid w:val="00601EF2"/>
    <w:rsid w:val="0063678B"/>
    <w:rsid w:val="006604C2"/>
    <w:rsid w:val="006972FA"/>
    <w:rsid w:val="006A40AF"/>
    <w:rsid w:val="006B61B8"/>
    <w:rsid w:val="00715786"/>
    <w:rsid w:val="00795B2A"/>
    <w:rsid w:val="007B25CA"/>
    <w:rsid w:val="007D46FB"/>
    <w:rsid w:val="007E0B3D"/>
    <w:rsid w:val="00820D01"/>
    <w:rsid w:val="00861E85"/>
    <w:rsid w:val="008E3703"/>
    <w:rsid w:val="008F0F5A"/>
    <w:rsid w:val="00910518"/>
    <w:rsid w:val="00910C47"/>
    <w:rsid w:val="00911E87"/>
    <w:rsid w:val="009D4F55"/>
    <w:rsid w:val="009E5AC4"/>
    <w:rsid w:val="00A748F3"/>
    <w:rsid w:val="00B12CCC"/>
    <w:rsid w:val="00C73025"/>
    <w:rsid w:val="00CA2506"/>
    <w:rsid w:val="00D47271"/>
    <w:rsid w:val="00D767A4"/>
    <w:rsid w:val="00D907FC"/>
    <w:rsid w:val="00DA0DC1"/>
    <w:rsid w:val="00DF2BD6"/>
    <w:rsid w:val="00E66E21"/>
    <w:rsid w:val="00F0212B"/>
    <w:rsid w:val="00F36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65C9FC"/>
  <w15:docId w15:val="{7B9971A1-FF46-4EAC-B03A-60B2A747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6Abstract"/>
    <w:link w:val="Heading1Char"/>
    <w:uiPriority w:val="8"/>
    <w:qFormat/>
    <w:rsid w:val="00E66E21"/>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A51"/>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D47271"/>
    <w:pPr>
      <w:ind w:left="720"/>
      <w:contextualSpacing/>
    </w:pPr>
  </w:style>
  <w:style w:type="paragraph" w:styleId="NormalWeb">
    <w:name w:val="Normal (Web)"/>
    <w:basedOn w:val="Normal"/>
    <w:unhideWhenUsed/>
    <w:rsid w:val="00795B2A"/>
    <w:pPr>
      <w:spacing w:before="100" w:beforeAutospacing="1" w:after="192" w:line="336" w:lineRule="atLeast"/>
    </w:pPr>
    <w:rPr>
      <w:rFonts w:ascii="Times New Roman" w:eastAsia="Times New Roman" w:hAnsi="Times New Roman" w:cs="Times New Roman"/>
      <w:color w:val="333333"/>
      <w:sz w:val="29"/>
      <w:szCs w:val="29"/>
      <w:lang w:eastAsia="en-GB"/>
    </w:rPr>
  </w:style>
  <w:style w:type="character" w:styleId="Strong">
    <w:name w:val="Strong"/>
    <w:basedOn w:val="DefaultParagraphFont"/>
    <w:qFormat/>
    <w:rsid w:val="006A40AF"/>
    <w:rPr>
      <w:b/>
      <w:bCs/>
    </w:rPr>
  </w:style>
  <w:style w:type="paragraph" w:styleId="BalloonText">
    <w:name w:val="Balloon Text"/>
    <w:basedOn w:val="Normal"/>
    <w:link w:val="BalloonTextChar"/>
    <w:uiPriority w:val="99"/>
    <w:semiHidden/>
    <w:unhideWhenUsed/>
    <w:rsid w:val="00636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78B"/>
    <w:rPr>
      <w:rFonts w:ascii="Tahoma" w:hAnsi="Tahoma" w:cs="Tahoma"/>
      <w:sz w:val="16"/>
      <w:szCs w:val="16"/>
    </w:rPr>
  </w:style>
  <w:style w:type="table" w:styleId="TableGrid">
    <w:name w:val="Table Grid"/>
    <w:basedOn w:val="TableNormal"/>
    <w:uiPriority w:val="59"/>
    <w:rsid w:val="00C7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Policytitle">
    <w:name w:val="3 Policy title"/>
    <w:basedOn w:val="Normal"/>
    <w:qFormat/>
    <w:rsid w:val="00E66E21"/>
    <w:pPr>
      <w:spacing w:after="120" w:line="240" w:lineRule="auto"/>
    </w:pPr>
    <w:rPr>
      <w:rFonts w:ascii="Arial" w:eastAsia="MS Mincho" w:hAnsi="Arial" w:cs="Times New Roman"/>
      <w:b/>
      <w:sz w:val="72"/>
      <w:szCs w:val="24"/>
      <w:lang w:val="en-US"/>
    </w:rPr>
  </w:style>
  <w:style w:type="character" w:customStyle="1" w:styleId="Heading1Char">
    <w:name w:val="Heading 1 Char"/>
    <w:basedOn w:val="DefaultParagraphFont"/>
    <w:link w:val="Heading1"/>
    <w:uiPriority w:val="8"/>
    <w:rsid w:val="00E66E21"/>
    <w:rPr>
      <w:rFonts w:ascii="Arial" w:eastAsia="Calibri" w:hAnsi="Arial" w:cs="Arial"/>
      <w:b/>
      <w:color w:val="FF1F64"/>
      <w:sz w:val="28"/>
      <w:szCs w:val="36"/>
    </w:rPr>
  </w:style>
  <w:style w:type="character" w:styleId="Hyperlink">
    <w:name w:val="Hyperlink"/>
    <w:uiPriority w:val="99"/>
    <w:unhideWhenUsed/>
    <w:qFormat/>
    <w:rsid w:val="00E66E21"/>
    <w:rPr>
      <w:color w:val="0072CC"/>
      <w:u w:val="single"/>
    </w:rPr>
  </w:style>
  <w:style w:type="paragraph" w:customStyle="1" w:styleId="1bodycopy10pt">
    <w:name w:val="1 body copy 10pt"/>
    <w:basedOn w:val="Normal"/>
    <w:link w:val="1bodycopy10ptChar"/>
    <w:qFormat/>
    <w:rsid w:val="00E66E21"/>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E66E21"/>
    <w:p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E66E21"/>
    <w:rPr>
      <w:rFonts w:ascii="Arial" w:eastAsia="MS Mincho" w:hAnsi="Arial" w:cs="Times New Roman"/>
      <w:sz w:val="20"/>
      <w:szCs w:val="24"/>
      <w:lang w:val="en-US"/>
    </w:rPr>
  </w:style>
  <w:style w:type="paragraph" w:customStyle="1" w:styleId="6Abstract">
    <w:name w:val="6 Abstract"/>
    <w:qFormat/>
    <w:rsid w:val="00E66E21"/>
    <w:pPr>
      <w:spacing w:after="240" w:line="259" w:lineRule="auto"/>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E66E21"/>
    <w:pPr>
      <w:spacing w:before="240"/>
    </w:pPr>
    <w:rPr>
      <w:b/>
      <w:color w:val="12263F"/>
      <w:sz w:val="24"/>
    </w:rPr>
  </w:style>
  <w:style w:type="character" w:customStyle="1" w:styleId="Subhead2Char">
    <w:name w:val="Subhead 2 Char"/>
    <w:link w:val="Subhead2"/>
    <w:rsid w:val="00E66E21"/>
    <w:rPr>
      <w:rFonts w:ascii="Arial" w:eastAsia="MS Mincho" w:hAnsi="Arial" w:cs="Times New Roman"/>
      <w:b/>
      <w:color w:val="12263F"/>
      <w:sz w:val="24"/>
      <w:szCs w:val="24"/>
      <w:lang w:val="en-US"/>
    </w:rPr>
  </w:style>
  <w:style w:type="paragraph" w:styleId="Header">
    <w:name w:val="header"/>
    <w:basedOn w:val="Normal"/>
    <w:link w:val="HeaderChar"/>
    <w:uiPriority w:val="99"/>
    <w:unhideWhenUsed/>
    <w:rsid w:val="00E66E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21"/>
  </w:style>
  <w:style w:type="paragraph" w:styleId="Footer">
    <w:name w:val="footer"/>
    <w:basedOn w:val="Normal"/>
    <w:link w:val="FooterChar"/>
    <w:uiPriority w:val="99"/>
    <w:unhideWhenUsed/>
    <w:rsid w:val="00E66E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24581">
      <w:bodyDiv w:val="1"/>
      <w:marLeft w:val="0"/>
      <w:marRight w:val="0"/>
      <w:marTop w:val="0"/>
      <w:marBottom w:val="0"/>
      <w:divBdr>
        <w:top w:val="none" w:sz="0" w:space="0" w:color="auto"/>
        <w:left w:val="none" w:sz="0" w:space="0" w:color="auto"/>
        <w:bottom w:val="none" w:sz="0" w:space="0" w:color="auto"/>
        <w:right w:val="none" w:sz="0" w:space="0" w:color="auto"/>
      </w:divBdr>
      <w:divsChild>
        <w:div w:id="1070806905">
          <w:marLeft w:val="0"/>
          <w:marRight w:val="0"/>
          <w:marTop w:val="180"/>
          <w:marBottom w:val="300"/>
          <w:divBdr>
            <w:top w:val="none" w:sz="0" w:space="0" w:color="auto"/>
            <w:left w:val="none" w:sz="0" w:space="0" w:color="auto"/>
            <w:bottom w:val="none" w:sz="0" w:space="0" w:color="auto"/>
            <w:right w:val="none" w:sz="0" w:space="0" w:color="auto"/>
          </w:divBdr>
          <w:divsChild>
            <w:div w:id="1525829195">
              <w:marLeft w:val="0"/>
              <w:marRight w:val="0"/>
              <w:marTop w:val="0"/>
              <w:marBottom w:val="0"/>
              <w:divBdr>
                <w:top w:val="none" w:sz="0" w:space="0" w:color="auto"/>
                <w:left w:val="none" w:sz="0" w:space="0" w:color="auto"/>
                <w:bottom w:val="none" w:sz="0" w:space="0" w:color="auto"/>
                <w:right w:val="none" w:sz="0" w:space="0" w:color="auto"/>
              </w:divBdr>
              <w:divsChild>
                <w:div w:id="8161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74940">
      <w:bodyDiv w:val="1"/>
      <w:marLeft w:val="0"/>
      <w:marRight w:val="0"/>
      <w:marTop w:val="0"/>
      <w:marBottom w:val="0"/>
      <w:divBdr>
        <w:top w:val="none" w:sz="0" w:space="0" w:color="auto"/>
        <w:left w:val="none" w:sz="0" w:space="0" w:color="auto"/>
        <w:bottom w:val="none" w:sz="0" w:space="0" w:color="auto"/>
        <w:right w:val="none" w:sz="0" w:space="0" w:color="auto"/>
      </w:divBdr>
    </w:div>
    <w:div w:id="12664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overnment/publications/designated-teacher-for-looked-after-childr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s://www.gov.uk/government/publications/send-code-of-practice-0-to-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1821</Words>
  <Characters>10385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Gilbert</dc:creator>
  <cp:lastModifiedBy>Grampound Road Secretary</cp:lastModifiedBy>
  <cp:revision>2</cp:revision>
  <dcterms:created xsi:type="dcterms:W3CDTF">2020-10-19T14:01:00Z</dcterms:created>
  <dcterms:modified xsi:type="dcterms:W3CDTF">2020-10-19T14:01:00Z</dcterms:modified>
</cp:coreProperties>
</file>