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D145D7" w14:paraId="3C400328" w14:textId="77777777" w:rsidTr="00D145D7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41187BD8" w14:textId="496D9554" w:rsidR="008B2944" w:rsidRPr="002878F5" w:rsidRDefault="002878F5" w:rsidP="002878F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Opening Statements</w:t>
            </w:r>
          </w:p>
        </w:tc>
        <w:tc>
          <w:tcPr>
            <w:tcW w:w="7513" w:type="dxa"/>
          </w:tcPr>
          <w:p w14:paraId="31A02AF0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This article will . . .</w:t>
            </w:r>
          </w:p>
          <w:p w14:paraId="689C0277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The purpose of this article is to . . .</w:t>
            </w:r>
          </w:p>
          <w:p w14:paraId="441781CC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This explanation is intended to . . .</w:t>
            </w:r>
          </w:p>
          <w:p w14:paraId="54DB3E88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This article is designed to  . . .</w:t>
            </w:r>
          </w:p>
          <w:p w14:paraId="79FAD5EC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The following information . . .</w:t>
            </w:r>
          </w:p>
          <w:p w14:paraId="26EDBBDE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I will try to . . .</w:t>
            </w:r>
          </w:p>
          <w:p w14:paraId="094CF451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 xml:space="preserve">I will attempt to . . . </w:t>
            </w:r>
          </w:p>
          <w:p w14:paraId="68457189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It can be difficult to . . . so . . .</w:t>
            </w:r>
          </w:p>
          <w:p w14:paraId="4B2171C1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Firstly I will . . .</w:t>
            </w:r>
          </w:p>
          <w:p w14:paraId="5D15E2E9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Following that I intend to . . .</w:t>
            </w:r>
          </w:p>
          <w:p w14:paraId="2BAEF0C5" w14:textId="77777777" w:rsidR="002878F5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I am going to  . . .</w:t>
            </w:r>
          </w:p>
          <w:p w14:paraId="59841C56" w14:textId="357DE02E" w:rsidR="00D145D7" w:rsidRPr="002878F5" w:rsidRDefault="002878F5" w:rsidP="002878F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The purpose of this explanation is to help . . .</w:t>
            </w:r>
          </w:p>
        </w:tc>
      </w:tr>
      <w:tr w:rsidR="00D145D7" w14:paraId="6BCDA6C9" w14:textId="77777777" w:rsidTr="001A2EA5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0A7A0151" w14:textId="0668C608" w:rsidR="00D145D7" w:rsidRPr="002878F5" w:rsidRDefault="002878F5" w:rsidP="002878F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 C</w:t>
            </w:r>
            <w:r>
              <w:rPr>
                <w:rFonts w:ascii="Arial" w:hAnsi="Arial"/>
                <w:b/>
              </w:rPr>
              <w:t>onnectives</w:t>
            </w:r>
          </w:p>
        </w:tc>
        <w:tc>
          <w:tcPr>
            <w:tcW w:w="7513" w:type="dxa"/>
          </w:tcPr>
          <w:p w14:paraId="2228046B" w14:textId="77777777" w:rsidR="002878F5" w:rsidRPr="002878F5" w:rsidRDefault="002878F5" w:rsidP="002878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To begin with . . .</w:t>
            </w:r>
          </w:p>
          <w:p w14:paraId="743E3344" w14:textId="77777777" w:rsidR="002878F5" w:rsidRPr="002878F5" w:rsidRDefault="002878F5" w:rsidP="002878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Next . . .</w:t>
            </w:r>
          </w:p>
          <w:p w14:paraId="1141B2F7" w14:textId="77777777" w:rsidR="002878F5" w:rsidRPr="002878F5" w:rsidRDefault="002878F5" w:rsidP="002878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After that</w:t>
            </w:r>
          </w:p>
          <w:p w14:paraId="207B5991" w14:textId="77777777" w:rsidR="002878F5" w:rsidRPr="002878F5" w:rsidRDefault="002878F5" w:rsidP="002878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Following that . . .</w:t>
            </w:r>
          </w:p>
          <w:p w14:paraId="3727CD1E" w14:textId="77777777" w:rsidR="002878F5" w:rsidRPr="002878F5" w:rsidRDefault="002878F5" w:rsidP="002878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After a while . . .</w:t>
            </w:r>
          </w:p>
          <w:p w14:paraId="0CF4CFA5" w14:textId="77777777" w:rsidR="002878F5" w:rsidRPr="002878F5" w:rsidRDefault="002878F5" w:rsidP="002878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Wait a moment before . . .</w:t>
            </w:r>
          </w:p>
          <w:p w14:paraId="26CE94F4" w14:textId="77777777" w:rsidR="002878F5" w:rsidRPr="002878F5" w:rsidRDefault="002878F5" w:rsidP="002878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Before long . . .</w:t>
            </w:r>
          </w:p>
          <w:p w14:paraId="5E352E54" w14:textId="77777777" w:rsidR="002878F5" w:rsidRPr="002878F5" w:rsidRDefault="002878F5" w:rsidP="002878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After a minute . . .</w:t>
            </w:r>
          </w:p>
          <w:p w14:paraId="393F369D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First . . .</w:t>
            </w:r>
          </w:p>
          <w:p w14:paraId="491F06AB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 xml:space="preserve">First of </w:t>
            </w:r>
            <w:proofErr w:type="gramStart"/>
            <w:r w:rsidRPr="002878F5">
              <w:rPr>
                <w:rFonts w:ascii="Arial" w:hAnsi="Arial"/>
                <w:sz w:val="23"/>
                <w:szCs w:val="23"/>
              </w:rPr>
              <w:t>all .</w:t>
            </w:r>
            <w:proofErr w:type="gramEnd"/>
            <w:r w:rsidRPr="002878F5">
              <w:rPr>
                <w:rFonts w:ascii="Arial" w:hAnsi="Arial"/>
                <w:sz w:val="23"/>
                <w:szCs w:val="23"/>
              </w:rPr>
              <w:t xml:space="preserve"> ..</w:t>
            </w:r>
          </w:p>
          <w:p w14:paraId="464F9B99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Firstly . . .</w:t>
            </w:r>
          </w:p>
          <w:p w14:paraId="77110F60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Next . . .</w:t>
            </w:r>
          </w:p>
          <w:p w14:paraId="6487CB10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After . . .</w:t>
            </w:r>
          </w:p>
          <w:p w14:paraId="488601F3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Afterwards . . .</w:t>
            </w:r>
          </w:p>
          <w:p w14:paraId="580598A6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After that . . .</w:t>
            </w:r>
          </w:p>
          <w:p w14:paraId="69BDFC2F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When . . .</w:t>
            </w:r>
          </w:p>
          <w:p w14:paraId="388075C9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At this point . . .</w:t>
            </w:r>
          </w:p>
          <w:p w14:paraId="33336A46" w14:textId="77777777" w:rsidR="002878F5" w:rsidRPr="002878F5" w:rsidRDefault="002878F5" w:rsidP="002878F5">
            <w:pPr>
              <w:numPr>
                <w:ilvl w:val="0"/>
                <w:numId w:val="6"/>
              </w:numPr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Lastly . . .</w:t>
            </w:r>
          </w:p>
          <w:p w14:paraId="5680D97E" w14:textId="77777777" w:rsidR="002878F5" w:rsidRPr="002878F5" w:rsidRDefault="002878F5" w:rsidP="002878F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Finally . . .</w:t>
            </w:r>
          </w:p>
          <w:p w14:paraId="37E87497" w14:textId="7BBB9298" w:rsidR="00D145D7" w:rsidRPr="002878F5" w:rsidRDefault="002878F5" w:rsidP="002878F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Subsequently . . .</w:t>
            </w:r>
          </w:p>
        </w:tc>
      </w:tr>
      <w:tr w:rsidR="00D145D7" w14:paraId="65B42BA6" w14:textId="77777777" w:rsidTr="00D145D7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2EF23CF9" w14:textId="081633FD" w:rsidR="00D145D7" w:rsidRPr="002878F5" w:rsidRDefault="002878F5" w:rsidP="002878F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Causal Connectives</w:t>
            </w:r>
          </w:p>
        </w:tc>
        <w:tc>
          <w:tcPr>
            <w:tcW w:w="7513" w:type="dxa"/>
          </w:tcPr>
          <w:p w14:paraId="32E66A93" w14:textId="77777777" w:rsidR="002878F5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So . . .</w:t>
            </w:r>
          </w:p>
          <w:p w14:paraId="4C9357B4" w14:textId="77777777" w:rsidR="002878F5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This causes . . .</w:t>
            </w:r>
          </w:p>
          <w:p w14:paraId="4B98671C" w14:textId="77777777" w:rsidR="002878F5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 xml:space="preserve">As a result . . . </w:t>
            </w:r>
          </w:p>
          <w:p w14:paraId="30B88B65" w14:textId="77777777" w:rsidR="002878F5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This results in . . .</w:t>
            </w:r>
          </w:p>
          <w:p w14:paraId="32C85C96" w14:textId="77777777" w:rsidR="002878F5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This leads to . . .</w:t>
            </w:r>
          </w:p>
          <w:p w14:paraId="4B94B77D" w14:textId="77777777" w:rsidR="002878F5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This is because . . .</w:t>
            </w:r>
          </w:p>
          <w:p w14:paraId="23501DD0" w14:textId="77777777" w:rsidR="002878F5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This was because . . .</w:t>
            </w:r>
          </w:p>
          <w:p w14:paraId="53948183" w14:textId="77777777" w:rsidR="002878F5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Because . . .</w:t>
            </w:r>
          </w:p>
          <w:p w14:paraId="03396D57" w14:textId="77777777" w:rsidR="002878F5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Therefore . . .</w:t>
            </w:r>
          </w:p>
          <w:p w14:paraId="1E19FAB8" w14:textId="445F7F28" w:rsidR="00D145D7" w:rsidRPr="002878F5" w:rsidRDefault="002878F5" w:rsidP="002878F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Furthermore . . .</w:t>
            </w:r>
          </w:p>
        </w:tc>
      </w:tr>
      <w:tr w:rsidR="00D145D7" w14:paraId="000EBA09" w14:textId="77777777" w:rsidTr="00D145D7">
        <w:trPr>
          <w:trHeight w:val="1134"/>
        </w:trPr>
        <w:tc>
          <w:tcPr>
            <w:tcW w:w="3119" w:type="dxa"/>
            <w:shd w:val="clear" w:color="auto" w:fill="DAEEF3" w:themeFill="accent5" w:themeFillTint="33"/>
            <w:vAlign w:val="center"/>
          </w:tcPr>
          <w:p w14:paraId="3C309984" w14:textId="37525BDC" w:rsidR="00D145D7" w:rsidRPr="002878F5" w:rsidRDefault="002878F5" w:rsidP="002878F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Useful Phrases</w:t>
            </w:r>
          </w:p>
        </w:tc>
        <w:tc>
          <w:tcPr>
            <w:tcW w:w="7513" w:type="dxa"/>
          </w:tcPr>
          <w:p w14:paraId="50CD9656" w14:textId="77777777" w:rsidR="002878F5" w:rsidRPr="002878F5" w:rsidRDefault="002878F5" w:rsidP="00287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In addition . . .</w:t>
            </w:r>
          </w:p>
          <w:p w14:paraId="7A0D481E" w14:textId="77777777" w:rsidR="002878F5" w:rsidRPr="002878F5" w:rsidRDefault="002878F5" w:rsidP="00287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Everyone understands that . . .</w:t>
            </w:r>
          </w:p>
          <w:p w14:paraId="6A948FCC" w14:textId="77777777" w:rsidR="002878F5" w:rsidRPr="002878F5" w:rsidRDefault="002878F5" w:rsidP="00287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Nobody knows why . . .</w:t>
            </w:r>
          </w:p>
          <w:p w14:paraId="605D6A56" w14:textId="77777777" w:rsidR="002878F5" w:rsidRPr="002878F5" w:rsidRDefault="002878F5" w:rsidP="00287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Many people believe . . .</w:t>
            </w:r>
          </w:p>
          <w:p w14:paraId="7AC54E4A" w14:textId="77777777" w:rsidR="002878F5" w:rsidRPr="002878F5" w:rsidRDefault="002878F5" w:rsidP="00287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I believe that  . . .</w:t>
            </w:r>
          </w:p>
          <w:p w14:paraId="01B4618B" w14:textId="068B0EF3" w:rsidR="00D145D7" w:rsidRPr="002878F5" w:rsidRDefault="002878F5" w:rsidP="002878F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</w:rPr>
            </w:pPr>
            <w:r w:rsidRPr="002878F5">
              <w:rPr>
                <w:rFonts w:ascii="Arial" w:hAnsi="Arial"/>
                <w:sz w:val="23"/>
                <w:szCs w:val="23"/>
              </w:rPr>
              <w:t>It is true to</w:t>
            </w:r>
            <w:bookmarkStart w:id="0" w:name="_GoBack"/>
            <w:bookmarkEnd w:id="0"/>
            <w:r w:rsidRPr="002878F5">
              <w:rPr>
                <w:rFonts w:ascii="Arial" w:hAnsi="Arial"/>
                <w:sz w:val="23"/>
                <w:szCs w:val="23"/>
              </w:rPr>
              <w:t xml:space="preserve"> say that . . .</w:t>
            </w:r>
          </w:p>
        </w:tc>
      </w:tr>
    </w:tbl>
    <w:p w14:paraId="5003A903" w14:textId="77777777" w:rsidR="00D43642" w:rsidRDefault="00D43642"/>
    <w:sectPr w:rsidR="00D43642" w:rsidSect="00D145D7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90EBA" w14:textId="77777777" w:rsidR="00F67DD5" w:rsidRDefault="00F67DD5" w:rsidP="0011670B">
      <w:r>
        <w:separator/>
      </w:r>
    </w:p>
  </w:endnote>
  <w:endnote w:type="continuationSeparator" w:id="0">
    <w:p w14:paraId="7B78A6E4" w14:textId="77777777" w:rsidR="00F67DD5" w:rsidRDefault="00F67DD5" w:rsidP="0011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7BC57" w14:textId="77777777" w:rsidR="00F67DD5" w:rsidRDefault="00F67DD5" w:rsidP="0011670B">
      <w:r>
        <w:separator/>
      </w:r>
    </w:p>
  </w:footnote>
  <w:footnote w:type="continuationSeparator" w:id="0">
    <w:p w14:paraId="7FB014FB" w14:textId="77777777" w:rsidR="00F67DD5" w:rsidRDefault="00F67DD5" w:rsidP="0011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11670B" w:rsidRPr="0088634D" w14:paraId="42CFA064" w14:textId="77777777" w:rsidTr="00F67DD5">
      <w:tc>
        <w:tcPr>
          <w:tcW w:w="1152" w:type="dxa"/>
        </w:tcPr>
        <w:p w14:paraId="5A119745" w14:textId="77777777" w:rsidR="0011670B" w:rsidRPr="0088634D" w:rsidRDefault="0011670B" w:rsidP="00F67DD5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2878F5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FE517D1" w14:textId="77777777" w:rsidR="0011670B" w:rsidRPr="0088634D" w:rsidRDefault="0011670B" w:rsidP="00F67DD5">
          <w:pPr>
            <w:pStyle w:val="Header"/>
            <w:rPr>
              <w:rFonts w:ascii="Cambria" w:hAnsi="Cambria"/>
            </w:rPr>
          </w:pPr>
          <w:r w:rsidRPr="0088634D">
            <w:rPr>
              <w:rFonts w:ascii="Cambria" w:hAnsi="Cambria"/>
            </w:rPr>
            <w:t>[Type text]</w:t>
          </w:r>
        </w:p>
      </w:tc>
    </w:tr>
  </w:tbl>
  <w:p w14:paraId="3248F2B9" w14:textId="77777777" w:rsidR="0011670B" w:rsidRDefault="001167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98CAA" w14:textId="2657C12B" w:rsidR="0011670B" w:rsidRPr="001A2EA5" w:rsidRDefault="002878F5" w:rsidP="001A2EA5">
    <w:pPr>
      <w:pStyle w:val="Header"/>
      <w:tabs>
        <w:tab w:val="clear" w:pos="4320"/>
        <w:tab w:val="clear" w:pos="8640"/>
        <w:tab w:val="center" w:pos="4150"/>
        <w:tab w:val="right" w:pos="8300"/>
      </w:tabs>
      <w:jc w:val="center"/>
      <w:rPr>
        <w:sz w:val="36"/>
        <w:u w:val="single"/>
      </w:rPr>
    </w:pPr>
    <w:r>
      <w:rPr>
        <w:rFonts w:ascii="Arial" w:hAnsi="Arial"/>
        <w:b/>
        <w:sz w:val="40"/>
        <w:u w:val="single"/>
        <w:lang w:val="cy-GB"/>
      </w:rPr>
      <w:t xml:space="preserve">Explanation </w:t>
    </w:r>
    <w:r w:rsidR="001A2EA5" w:rsidRPr="001A2EA5">
      <w:rPr>
        <w:rFonts w:ascii="Arial" w:hAnsi="Arial"/>
        <w:b/>
        <w:sz w:val="40"/>
        <w:u w:val="single"/>
        <w:lang w:val="cy-GB"/>
      </w:rPr>
      <w:t>Texts</w:t>
    </w:r>
  </w:p>
  <w:p w14:paraId="23A6391D" w14:textId="77777777" w:rsidR="0011670B" w:rsidRPr="001A2EA5" w:rsidRDefault="0011670B" w:rsidP="001A2EA5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4D31"/>
    <w:multiLevelType w:val="hybridMultilevel"/>
    <w:tmpl w:val="46FCA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42152A"/>
    <w:multiLevelType w:val="hybridMultilevel"/>
    <w:tmpl w:val="4BA676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9962EA"/>
    <w:multiLevelType w:val="hybridMultilevel"/>
    <w:tmpl w:val="E65271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B272CA"/>
    <w:multiLevelType w:val="hybridMultilevel"/>
    <w:tmpl w:val="1FFC8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C72998"/>
    <w:multiLevelType w:val="hybridMultilevel"/>
    <w:tmpl w:val="85B045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5D3C60"/>
    <w:multiLevelType w:val="hybridMultilevel"/>
    <w:tmpl w:val="C5EC8BA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A36AB9"/>
    <w:multiLevelType w:val="hybridMultilevel"/>
    <w:tmpl w:val="F44A7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6711B6"/>
    <w:multiLevelType w:val="hybridMultilevel"/>
    <w:tmpl w:val="4DC4A6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70B"/>
    <w:rsid w:val="0011670B"/>
    <w:rsid w:val="001A2EA5"/>
    <w:rsid w:val="00284D90"/>
    <w:rsid w:val="002878F5"/>
    <w:rsid w:val="005A15B4"/>
    <w:rsid w:val="008B2944"/>
    <w:rsid w:val="009E51E7"/>
    <w:rsid w:val="00D145D7"/>
    <w:rsid w:val="00D43642"/>
    <w:rsid w:val="00F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29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0B"/>
    <w:rPr>
      <w:rFonts w:ascii="Times New Roman" w:eastAsia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167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1670B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70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670B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D14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51473-23E9-49F6-B7C8-ECE5A48D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</dc:creator>
  <cp:keywords/>
  <dc:description/>
  <cp:lastModifiedBy>ACornish</cp:lastModifiedBy>
  <cp:revision>7</cp:revision>
  <dcterms:created xsi:type="dcterms:W3CDTF">2013-04-14T08:22:00Z</dcterms:created>
  <dcterms:modified xsi:type="dcterms:W3CDTF">2013-07-22T13:54:00Z</dcterms:modified>
</cp:coreProperties>
</file>